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6F5F" w14:textId="14B73E22" w:rsidR="00AF13D5" w:rsidRPr="00AF13D5" w:rsidRDefault="00AF13D5" w:rsidP="00AF13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Social Media Policy</w:t>
      </w:r>
    </w:p>
    <w:p w14:paraId="558EF7E9" w14:textId="77777777" w:rsidR="00AF13D5" w:rsidRDefault="00AF13D5" w:rsidP="00AF13D5"/>
    <w:p w14:paraId="08F12285" w14:textId="75047253" w:rsidR="00AF13D5" w:rsidRDefault="00AF13D5" w:rsidP="00AF13D5">
      <w:r>
        <w:t xml:space="preserve">This document outlines our office’s policies related to use of </w:t>
      </w:r>
      <w:proofErr w:type="gramStart"/>
      <w:r>
        <w:t>Social Media</w:t>
      </w:r>
      <w:proofErr w:type="gramEnd"/>
      <w:r>
        <w:t>. If you have any questions about this</w:t>
      </w:r>
      <w:r>
        <w:t xml:space="preserve"> </w:t>
      </w:r>
      <w:r>
        <w:t>policy, please ask your provider. As new technology develops and the Internet changes, there may be times when</w:t>
      </w:r>
      <w:r>
        <w:t xml:space="preserve"> </w:t>
      </w:r>
      <w:r>
        <w:t>this policy is updated.</w:t>
      </w:r>
    </w:p>
    <w:p w14:paraId="25C60F33" w14:textId="77777777" w:rsidR="00AF13D5" w:rsidRPr="00AF13D5" w:rsidRDefault="00AF13D5" w:rsidP="00AF13D5">
      <w:pPr>
        <w:rPr>
          <w:b/>
          <w:bCs/>
        </w:rPr>
      </w:pPr>
      <w:r w:rsidRPr="00AF13D5">
        <w:rPr>
          <w:b/>
          <w:bCs/>
        </w:rPr>
        <w:t>Friending</w:t>
      </w:r>
    </w:p>
    <w:p w14:paraId="2247E315" w14:textId="69557C8D" w:rsidR="00AF13D5" w:rsidRDefault="00AF13D5" w:rsidP="00AF13D5">
      <w:r>
        <w:t>We do not accept friend or contact requests from current or former clients on any social networking site (Facebook,</w:t>
      </w:r>
      <w:r>
        <w:t xml:space="preserve"> </w:t>
      </w:r>
      <w:r>
        <w:t>LinkedIn, etc.). This can compromise your confidentiality and may blur the boundaries of our professional</w:t>
      </w:r>
      <w:r>
        <w:t xml:space="preserve"> </w:t>
      </w:r>
      <w:r>
        <w:t>relationship.</w:t>
      </w:r>
    </w:p>
    <w:p w14:paraId="3ADF7100" w14:textId="77777777" w:rsidR="00AF13D5" w:rsidRDefault="00AF13D5" w:rsidP="00AF13D5">
      <w:r>
        <w:t>Fanning</w:t>
      </w:r>
    </w:p>
    <w:p w14:paraId="305BA954" w14:textId="466FC313" w:rsidR="00AF13D5" w:rsidRDefault="00AF13D5" w:rsidP="00AF13D5">
      <w:r>
        <w:t xml:space="preserve">Positive Transformation </w:t>
      </w:r>
      <w:r>
        <w:t>Psychological Services (</w:t>
      </w:r>
      <w:r>
        <w:t>PTP</w:t>
      </w:r>
      <w:r>
        <w:t>S) maintains a Facebook Page for our professional practice, to allow people to</w:t>
      </w:r>
      <w:r>
        <w:t xml:space="preserve"> </w:t>
      </w:r>
      <w:r>
        <w:t>share blog posts, informational articles, and practice updates with other Facebook users. You are welcome to view</w:t>
      </w:r>
      <w:r>
        <w:t xml:space="preserve"> </w:t>
      </w:r>
      <w:r>
        <w:t xml:space="preserve">the </w:t>
      </w:r>
      <w:r>
        <w:t xml:space="preserve">PTPS </w:t>
      </w:r>
      <w:r>
        <w:t>Facebook Page and read or share articles posted there, but we do not accept clients as Fans of this Page due</w:t>
      </w:r>
      <w:r>
        <w:t xml:space="preserve"> </w:t>
      </w:r>
      <w:r>
        <w:t>to confidentiality concerns. In addition, the American Psychological Association’s Ethics Code prohibits a</w:t>
      </w:r>
      <w:r>
        <w:t xml:space="preserve"> </w:t>
      </w:r>
      <w:r>
        <w:t>psychologist from soliciting testimonials from clients. Note that you should be able to subscribe to the page via RSS</w:t>
      </w:r>
      <w:r>
        <w:t xml:space="preserve"> </w:t>
      </w:r>
      <w:r>
        <w:t xml:space="preserve">without becoming a Fan and without creating a visible, public link to the </w:t>
      </w:r>
      <w:r>
        <w:t xml:space="preserve">PTPS </w:t>
      </w:r>
      <w:r>
        <w:t>Facebook Page. You are more than</w:t>
      </w:r>
      <w:r>
        <w:t xml:space="preserve"> </w:t>
      </w:r>
      <w:r>
        <w:t>welcome to do this.</w:t>
      </w:r>
    </w:p>
    <w:p w14:paraId="477BCADD" w14:textId="77777777" w:rsidR="00AF13D5" w:rsidRPr="00AF13D5" w:rsidRDefault="00AF13D5" w:rsidP="00AF13D5">
      <w:pPr>
        <w:rPr>
          <w:b/>
          <w:bCs/>
        </w:rPr>
      </w:pPr>
      <w:r w:rsidRPr="00AF13D5">
        <w:rPr>
          <w:b/>
          <w:bCs/>
        </w:rPr>
        <w:t>Following</w:t>
      </w:r>
    </w:p>
    <w:p w14:paraId="10323335" w14:textId="6A5FD015" w:rsidR="00AF13D5" w:rsidRDefault="00AF13D5" w:rsidP="00AF13D5">
      <w:r>
        <w:t xml:space="preserve">On the </w:t>
      </w:r>
      <w:r>
        <w:t xml:space="preserve">PTPS </w:t>
      </w:r>
      <w:r>
        <w:t>Facebook page, we publish information, post and share news, and provide informational articles. Note</w:t>
      </w:r>
      <w:r>
        <w:t xml:space="preserve"> </w:t>
      </w:r>
      <w:r>
        <w:t xml:space="preserve">that providers at </w:t>
      </w:r>
      <w:r>
        <w:t xml:space="preserve">PTPS </w:t>
      </w:r>
      <w:r>
        <w:t>do not follow clients as this can compromise your confidentiality and may blur the boundaries</w:t>
      </w:r>
      <w:r>
        <w:t xml:space="preserve"> </w:t>
      </w:r>
      <w:r>
        <w:t xml:space="preserve">of our professional relationship. If you are receiving services at </w:t>
      </w:r>
      <w:r>
        <w:t xml:space="preserve">PTPS </w:t>
      </w:r>
      <w:r>
        <w:t>and there are things from your online life that</w:t>
      </w:r>
      <w:r>
        <w:t xml:space="preserve"> </w:t>
      </w:r>
      <w:r>
        <w:t>you wish to share, please give this information to, and discuss it with, your provider in the office.</w:t>
      </w:r>
    </w:p>
    <w:p w14:paraId="70E3213D" w14:textId="77777777" w:rsidR="00AF13D5" w:rsidRPr="00AF13D5" w:rsidRDefault="00AF13D5" w:rsidP="00AF13D5">
      <w:pPr>
        <w:rPr>
          <w:b/>
          <w:bCs/>
        </w:rPr>
      </w:pPr>
      <w:r w:rsidRPr="00AF13D5">
        <w:rPr>
          <w:b/>
          <w:bCs/>
        </w:rPr>
        <w:t>Texting, messaging, and other electronic interactions</w:t>
      </w:r>
    </w:p>
    <w:p w14:paraId="0BCB6D54" w14:textId="79E048AB" w:rsidR="00AF13D5" w:rsidRDefault="00AF13D5" w:rsidP="00AF13D5">
      <w:r>
        <w:t>Aside from fax or telephone communications, e-mail is the only electronic means of communication between you</w:t>
      </w:r>
      <w:r>
        <w:t xml:space="preserve"> </w:t>
      </w:r>
      <w:r>
        <w:t>and your provider. See our policy on email and electronic communications more information regarding email</w:t>
      </w:r>
      <w:r>
        <w:t xml:space="preserve"> </w:t>
      </w:r>
      <w:r>
        <w:t>interactions. Please do not use SMS (mobile phone text messaging) or messaging on Social Networking sites such as</w:t>
      </w:r>
      <w:r>
        <w:t xml:space="preserve"> </w:t>
      </w:r>
      <w:r>
        <w:t>Twitter, Facebook, or LinkedIn to contact your provider. Do not use Wall postings, @replies, or other means of</w:t>
      </w:r>
      <w:r>
        <w:t xml:space="preserve"> </w:t>
      </w:r>
      <w:r>
        <w:t>engaging with your provider, as this could compromise your confidentiality. Your provider will not respond to any</w:t>
      </w:r>
      <w:r>
        <w:t xml:space="preserve"> </w:t>
      </w:r>
      <w:r>
        <w:t>electronic postings or other communications except for e-mail. If you need to contact your provider between</w:t>
      </w:r>
      <w:r>
        <w:t xml:space="preserve"> </w:t>
      </w:r>
      <w:r>
        <w:t>sessions, the best way to do so is by calling our office.</w:t>
      </w:r>
    </w:p>
    <w:p w14:paraId="162DE1A5" w14:textId="77777777" w:rsidR="00AF13D5" w:rsidRPr="00AF13D5" w:rsidRDefault="00AF13D5" w:rsidP="00AF13D5">
      <w:pPr>
        <w:rPr>
          <w:b/>
          <w:bCs/>
        </w:rPr>
      </w:pPr>
      <w:r w:rsidRPr="00AF13D5">
        <w:rPr>
          <w:b/>
          <w:bCs/>
        </w:rPr>
        <w:t>Business review sites</w:t>
      </w:r>
    </w:p>
    <w:p w14:paraId="364357BB" w14:textId="6110CDB5" w:rsidR="00AF13D5" w:rsidRDefault="00AF13D5" w:rsidP="00AF13D5">
      <w:r>
        <w:lastRenderedPageBreak/>
        <w:t xml:space="preserve">You may see </w:t>
      </w:r>
      <w:r>
        <w:t xml:space="preserve">PTPS </w:t>
      </w:r>
      <w:r>
        <w:t>and/or your specific provider on various review sites. Many of these sites comb</w:t>
      </w:r>
      <w:r>
        <w:t xml:space="preserve"> through</w:t>
      </w:r>
      <w:r>
        <w:t xml:space="preserve"> search engines</w:t>
      </w:r>
      <w:r>
        <w:t xml:space="preserve"> </w:t>
      </w:r>
      <w:r>
        <w:t>for business listings and automatically add listings regardless of whether the business has added itself to the site. If</w:t>
      </w:r>
      <w:r>
        <w:t xml:space="preserve"> </w:t>
      </w:r>
      <w:r>
        <w:t xml:space="preserve">you should find </w:t>
      </w:r>
      <w:r>
        <w:t xml:space="preserve">PTPS </w:t>
      </w:r>
      <w:r>
        <w:t>or other related listings on any of these sites, please know that such listings are NOT a request</w:t>
      </w:r>
      <w:r>
        <w:t xml:space="preserve"> </w:t>
      </w:r>
      <w:r>
        <w:t xml:space="preserve">for a testimonial, rating, or endorsement from you as a client of </w:t>
      </w:r>
      <w:r>
        <w:t xml:space="preserve">PTPS </w:t>
      </w:r>
      <w:r>
        <w:t>(see above regarding the American</w:t>
      </w:r>
      <w:r>
        <w:t xml:space="preserve"> </w:t>
      </w:r>
      <w:r>
        <w:t>Psychological Association).</w:t>
      </w:r>
    </w:p>
    <w:p w14:paraId="50896079" w14:textId="77777777" w:rsidR="00AF13D5" w:rsidRPr="00AF13D5" w:rsidRDefault="00AF13D5" w:rsidP="00AF13D5">
      <w:pPr>
        <w:rPr>
          <w:b/>
          <w:bCs/>
        </w:rPr>
      </w:pPr>
      <w:r w:rsidRPr="00AF13D5">
        <w:rPr>
          <w:b/>
          <w:bCs/>
        </w:rPr>
        <w:t>Location-Based Services</w:t>
      </w:r>
    </w:p>
    <w:p w14:paraId="34DFA652" w14:textId="3D48BA44" w:rsidR="00E36B0D" w:rsidRDefault="00AF13D5" w:rsidP="00AF13D5">
      <w:r>
        <w:t>If you used location-based services on your mobile phone, such as obtaining directions via GPS (e.g., any mapping</w:t>
      </w:r>
      <w:r>
        <w:t xml:space="preserve"> </w:t>
      </w:r>
      <w:r>
        <w:t>application, such as Google Maps, WAZE, etc.), you may be compromising your confidentiality, as other could</w:t>
      </w:r>
      <w:r>
        <w:t xml:space="preserve"> </w:t>
      </w:r>
      <w:r>
        <w:t>know you are coming to our office. “Checking in” on any electronic application (e.g., Facebook) could similarly</w:t>
      </w:r>
      <w:r>
        <w:t xml:space="preserve"> </w:t>
      </w:r>
      <w:r>
        <w:t>compromise your confidentiality as a client at this office.</w:t>
      </w:r>
    </w:p>
    <w:sectPr w:rsidR="00E36B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D064" w14:textId="77777777" w:rsidR="00AF13D5" w:rsidRDefault="00AF13D5" w:rsidP="00AF13D5">
      <w:pPr>
        <w:spacing w:after="0" w:line="240" w:lineRule="auto"/>
      </w:pPr>
      <w:r>
        <w:separator/>
      </w:r>
    </w:p>
  </w:endnote>
  <w:endnote w:type="continuationSeparator" w:id="0">
    <w:p w14:paraId="5FFDEE6C" w14:textId="77777777" w:rsidR="00AF13D5" w:rsidRDefault="00AF13D5" w:rsidP="00AF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1BA2" w14:textId="77777777" w:rsidR="00AF13D5" w:rsidRDefault="00AF13D5" w:rsidP="00AF13D5">
      <w:pPr>
        <w:spacing w:after="0" w:line="240" w:lineRule="auto"/>
      </w:pPr>
      <w:r>
        <w:separator/>
      </w:r>
    </w:p>
  </w:footnote>
  <w:footnote w:type="continuationSeparator" w:id="0">
    <w:p w14:paraId="5A4AD832" w14:textId="77777777" w:rsidR="00AF13D5" w:rsidRDefault="00AF13D5" w:rsidP="00AF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6"/>
      <w:gridCol w:w="6164"/>
    </w:tblGrid>
    <w:tr w:rsidR="00AF13D5" w:rsidRPr="00AF13D5" w14:paraId="47CAC892" w14:textId="77777777" w:rsidTr="00730D92">
      <w:tc>
        <w:tcPr>
          <w:tcW w:w="3168" w:type="dxa"/>
          <w:shd w:val="clear" w:color="auto" w:fill="auto"/>
        </w:tcPr>
        <w:p w14:paraId="13C091D3" w14:textId="77777777" w:rsidR="00AF13D5" w:rsidRPr="00AF13D5" w:rsidRDefault="00AF13D5" w:rsidP="00AF13D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0" w:name="_Hlk115226109"/>
          <w:r w:rsidRPr="00AF13D5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inline distT="0" distB="0" distL="0" distR="0" wp14:anchorId="497D76E2" wp14:editId="6D46A0E1">
                <wp:extent cx="1885950" cy="1019175"/>
                <wp:effectExtent l="0" t="0" r="0" b="9525"/>
                <wp:docPr id="3" name="Pictur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14:paraId="5DA6F982" w14:textId="77777777" w:rsidR="00AF13D5" w:rsidRPr="00AF13D5" w:rsidRDefault="00AF13D5" w:rsidP="00AF13D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 Black" w:eastAsia="Times New Roman" w:hAnsi="Arial Black" w:cs="Times New Roman"/>
              <w:sz w:val="24"/>
              <w:szCs w:val="24"/>
            </w:rPr>
          </w:pPr>
        </w:p>
        <w:p w14:paraId="69BED05B" w14:textId="77777777" w:rsidR="00AF13D5" w:rsidRPr="00AF13D5" w:rsidRDefault="00AF13D5" w:rsidP="00AF13D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 Black" w:eastAsia="Times New Roman" w:hAnsi="Arial Black" w:cs="Times New Roman"/>
              <w:sz w:val="24"/>
              <w:szCs w:val="24"/>
            </w:rPr>
          </w:pPr>
        </w:p>
        <w:p w14:paraId="584C34FC" w14:textId="77777777" w:rsidR="00AF13D5" w:rsidRPr="00AF13D5" w:rsidRDefault="00AF13D5" w:rsidP="00AF13D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i/>
              <w:iCs/>
              <w:sz w:val="18"/>
              <w:szCs w:val="18"/>
            </w:rPr>
          </w:pPr>
          <w:r w:rsidRPr="00AF13D5">
            <w:rPr>
              <w:rFonts w:ascii="Arial" w:eastAsia="Times New Roman" w:hAnsi="Arial" w:cs="Arial"/>
              <w:i/>
              <w:iCs/>
              <w:sz w:val="18"/>
              <w:szCs w:val="18"/>
            </w:rPr>
            <w:t>1940 Harrison Street suite 306 Hollywood FL 33020 | 516-418-2673</w:t>
          </w:r>
        </w:p>
        <w:p w14:paraId="7E998009" w14:textId="180487AC" w:rsidR="00AF13D5" w:rsidRPr="00AF13D5" w:rsidRDefault="00AF13D5" w:rsidP="00AF13D5">
          <w:pPr>
            <w:widowControl w:val="0"/>
            <w:autoSpaceDE w:val="0"/>
            <w:autoSpaceDN w:val="0"/>
            <w:spacing w:after="0" w:line="240" w:lineRule="auto"/>
            <w:ind w:left="496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Social Media Policy</w:t>
          </w:r>
        </w:p>
        <w:p w14:paraId="61D1C6F6" w14:textId="77777777" w:rsidR="00AF13D5" w:rsidRPr="00AF13D5" w:rsidRDefault="00AF13D5" w:rsidP="00AF13D5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 Black" w:eastAsia="Times New Roman" w:hAnsi="Arial Black" w:cs="Times New Roman"/>
              <w:sz w:val="24"/>
              <w:szCs w:val="24"/>
            </w:rPr>
          </w:pPr>
        </w:p>
      </w:tc>
    </w:tr>
    <w:bookmarkEnd w:id="0"/>
  </w:tbl>
  <w:p w14:paraId="758F29CA" w14:textId="77777777" w:rsidR="00AF13D5" w:rsidRDefault="00AF1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D5"/>
    <w:rsid w:val="00AF13D5"/>
    <w:rsid w:val="00B33208"/>
    <w:rsid w:val="00E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B8B2"/>
  <w15:chartTrackingRefBased/>
  <w15:docId w15:val="{17C7C7C1-CF6C-4D44-8134-F1D2871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D5"/>
  </w:style>
  <w:style w:type="paragraph" w:styleId="Footer">
    <w:name w:val="footer"/>
    <w:basedOn w:val="Normal"/>
    <w:link w:val="FooterChar"/>
    <w:uiPriority w:val="99"/>
    <w:unhideWhenUsed/>
    <w:rsid w:val="00AF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Carl-Philippe Pierre-Paul</dc:creator>
  <cp:keywords/>
  <dc:description/>
  <cp:lastModifiedBy>Carl-Philippe Pierre-Paul</cp:lastModifiedBy>
  <cp:revision>1</cp:revision>
  <dcterms:created xsi:type="dcterms:W3CDTF">2022-09-28T07:35:00Z</dcterms:created>
  <dcterms:modified xsi:type="dcterms:W3CDTF">2022-09-28T07:43:00Z</dcterms:modified>
</cp:coreProperties>
</file>