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6840"/>
      </w:tblGrid>
      <w:tr w:rsidR="00B25965" w:rsidRPr="005B36CB" w14:paraId="0F458885" w14:textId="77777777" w:rsidTr="00730D92">
        <w:tc>
          <w:tcPr>
            <w:tcW w:w="3168" w:type="dxa"/>
            <w:shd w:val="clear" w:color="auto" w:fill="auto"/>
          </w:tcPr>
          <w:p w14:paraId="29FDD199" w14:textId="77777777" w:rsidR="00B25965" w:rsidRDefault="00B25965" w:rsidP="00730D92">
            <w:pPr>
              <w:pStyle w:val="Head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930D3C" wp14:editId="196FBC79">
                  <wp:extent cx="1885950" cy="1019175"/>
                  <wp:effectExtent l="0" t="0" r="0" b="9525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095EAF7B" w14:textId="77777777" w:rsidR="00B25965" w:rsidRDefault="00B25965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  <w:p w14:paraId="107EAD72" w14:textId="77777777" w:rsidR="00B25965" w:rsidRDefault="00B25965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  <w:p w14:paraId="66D0A4E3" w14:textId="77777777" w:rsidR="00B25965" w:rsidRPr="00A61D99" w:rsidRDefault="00B25965" w:rsidP="00730D92">
            <w:pPr>
              <w:pStyle w:val="Head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1D99">
              <w:rPr>
                <w:rFonts w:ascii="Arial" w:hAnsi="Arial" w:cs="Arial"/>
                <w:i/>
                <w:iCs/>
                <w:sz w:val="18"/>
                <w:szCs w:val="18"/>
              </w:rPr>
              <w:t>1940 Harrison Street suite 306 Hollywood FL 33020 | 516-418-2673</w:t>
            </w:r>
          </w:p>
          <w:p w14:paraId="62A066B4" w14:textId="77777777" w:rsidR="00201553" w:rsidRPr="00201553" w:rsidRDefault="00201553" w:rsidP="00201553">
            <w:pPr>
              <w:spacing w:before="75"/>
              <w:ind w:left="1299" w:right="957"/>
              <w:jc w:val="center"/>
              <w:rPr>
                <w:b/>
                <w:sz w:val="28"/>
                <w:szCs w:val="28"/>
              </w:rPr>
            </w:pPr>
            <w:r w:rsidRPr="00201553">
              <w:rPr>
                <w:b/>
                <w:sz w:val="28"/>
                <w:szCs w:val="28"/>
              </w:rPr>
              <w:t>Consent</w:t>
            </w:r>
            <w:r w:rsidRPr="0020155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1553">
              <w:rPr>
                <w:b/>
                <w:sz w:val="28"/>
                <w:szCs w:val="28"/>
              </w:rPr>
              <w:t>to</w:t>
            </w:r>
            <w:r w:rsidRPr="0020155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1553">
              <w:rPr>
                <w:b/>
                <w:sz w:val="28"/>
                <w:szCs w:val="28"/>
              </w:rPr>
              <w:t>receive</w:t>
            </w:r>
            <w:r w:rsidRPr="00201553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01553">
              <w:rPr>
                <w:b/>
                <w:sz w:val="28"/>
                <w:szCs w:val="28"/>
              </w:rPr>
              <w:t>TeleMental</w:t>
            </w:r>
            <w:proofErr w:type="spellEnd"/>
            <w:r w:rsidRPr="0020155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1553">
              <w:rPr>
                <w:b/>
                <w:sz w:val="28"/>
                <w:szCs w:val="28"/>
              </w:rPr>
              <w:t>Health</w:t>
            </w:r>
            <w:r w:rsidRPr="0020155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1553">
              <w:rPr>
                <w:b/>
                <w:sz w:val="28"/>
                <w:szCs w:val="28"/>
              </w:rPr>
              <w:t>Services</w:t>
            </w:r>
          </w:p>
          <w:p w14:paraId="6D527453" w14:textId="58AC3CAC" w:rsidR="00B25965" w:rsidRPr="005B36CB" w:rsidRDefault="00B25965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</w:tc>
      </w:tr>
    </w:tbl>
    <w:p w14:paraId="1DFB2CE5" w14:textId="77777777" w:rsidR="00B25965" w:rsidRDefault="00B25965" w:rsidP="00B25965">
      <w:pPr>
        <w:spacing w:before="75"/>
        <w:ind w:left="1299" w:right="957"/>
        <w:jc w:val="center"/>
        <w:rPr>
          <w:b/>
          <w:sz w:val="28"/>
        </w:rPr>
      </w:pPr>
    </w:p>
    <w:p w14:paraId="46924E9E" w14:textId="77777777" w:rsidR="00B25965" w:rsidRDefault="00B25965" w:rsidP="00B25965">
      <w:pPr>
        <w:spacing w:before="75"/>
        <w:ind w:left="1299" w:right="957"/>
        <w:jc w:val="center"/>
        <w:rPr>
          <w:b/>
          <w:sz w:val="28"/>
        </w:rPr>
      </w:pPr>
    </w:p>
    <w:p w14:paraId="00870E19" w14:textId="77777777" w:rsidR="00B25965" w:rsidRDefault="00B25965" w:rsidP="00B25965">
      <w:pPr>
        <w:spacing w:before="75"/>
        <w:ind w:left="1299" w:right="957"/>
        <w:jc w:val="center"/>
        <w:rPr>
          <w:b/>
          <w:sz w:val="28"/>
        </w:rPr>
      </w:pPr>
    </w:p>
    <w:p w14:paraId="0EF074DF" w14:textId="75DED465" w:rsidR="00B25965" w:rsidRDefault="00B25965" w:rsidP="00B25965">
      <w:pPr>
        <w:spacing w:before="75"/>
        <w:ind w:left="1299" w:right="957"/>
        <w:jc w:val="center"/>
        <w:rPr>
          <w:b/>
          <w:sz w:val="28"/>
        </w:rPr>
      </w:pPr>
      <w:r>
        <w:rPr>
          <w:b/>
          <w:sz w:val="28"/>
        </w:rPr>
        <w:t>Consent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receive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TeleMental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Health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Services</w:t>
      </w:r>
    </w:p>
    <w:p w14:paraId="39C03A05" w14:textId="77777777" w:rsidR="00B25965" w:rsidRDefault="00B25965" w:rsidP="00B25965">
      <w:pPr>
        <w:pStyle w:val="BodyText"/>
        <w:spacing w:before="1"/>
        <w:rPr>
          <w:b/>
          <w:sz w:val="26"/>
        </w:rPr>
      </w:pPr>
    </w:p>
    <w:p w14:paraId="1E7EB5B3" w14:textId="77777777" w:rsidR="00B25965" w:rsidRPr="00201553" w:rsidRDefault="00B25965" w:rsidP="00B25965">
      <w:pPr>
        <w:spacing w:before="1"/>
        <w:ind w:left="460" w:right="300"/>
        <w:rPr>
          <w:sz w:val="24"/>
          <w:szCs w:val="24"/>
        </w:rPr>
      </w:pPr>
      <w:r w:rsidRPr="00201553">
        <w:rPr>
          <w:sz w:val="24"/>
          <w:szCs w:val="24"/>
        </w:rPr>
        <w:t>Your signature below indicates that you understand your clinician will be using telehealth according to the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definitions below, even if you are seeing your clinician in the office, as telehealth is defined to include storage of</w:t>
      </w:r>
      <w:r w:rsidRPr="00201553">
        <w:rPr>
          <w:spacing w:val="-52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health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information.</w:t>
      </w:r>
    </w:p>
    <w:p w14:paraId="7E0D4C5F" w14:textId="77777777" w:rsidR="00B25965" w:rsidRDefault="00B25965" w:rsidP="00B25965">
      <w:pPr>
        <w:pStyle w:val="BodyText"/>
      </w:pPr>
    </w:p>
    <w:p w14:paraId="5F37C921" w14:textId="291FE847" w:rsidR="00B25965" w:rsidRDefault="00B25965" w:rsidP="00B25965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6D72DC" wp14:editId="542EF954">
                <wp:simplePos x="0" y="0"/>
                <wp:positionH relativeFrom="page">
                  <wp:posOffset>788035</wp:posOffset>
                </wp:positionH>
                <wp:positionV relativeFrom="paragraph">
                  <wp:posOffset>160655</wp:posOffset>
                </wp:positionV>
                <wp:extent cx="3526790" cy="15240"/>
                <wp:effectExtent l="6985" t="0" r="0" b="635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6790" cy="15240"/>
                          <a:chOff x="1241" y="253"/>
                          <a:chExt cx="5554" cy="24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1" y="272"/>
                            <a:ext cx="550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0" y="253"/>
                            <a:ext cx="55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87960" id="Group 2" o:spid="_x0000_s1026" style="position:absolute;margin-left:62.05pt;margin-top:12.65pt;width:277.7pt;height:1.2pt;z-index:-251657216;mso-wrap-distance-left:0;mso-wrap-distance-right:0;mso-position-horizontal-relative:page" coordorigin="1241,253" coordsize="555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">
                <v:line id="Line 3" o:spid="_x0000_s1027" style="position:absolute;visibility:visible;mso-wrap-style:square" from="1241,272" to="6742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v:rect id="Rectangle 4" o:spid="_x0000_s1028" style="position:absolute;left:1240;top:253;width:55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A2BD120" w14:textId="77777777" w:rsidR="00B25965" w:rsidRDefault="00B25965" w:rsidP="00B25965">
      <w:pPr>
        <w:spacing w:line="246" w:lineRule="exact"/>
        <w:ind w:left="460"/>
        <w:rPr>
          <w:b/>
          <w:sz w:val="24"/>
        </w:rPr>
      </w:pPr>
      <w:r>
        <w:rPr>
          <w:b/>
          <w:sz w:val="24"/>
        </w:rPr>
        <w:t>Client’s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Print)</w:t>
      </w:r>
    </w:p>
    <w:p w14:paraId="7E02A62B" w14:textId="77777777" w:rsidR="00B25965" w:rsidRDefault="00B25965" w:rsidP="00B25965">
      <w:pPr>
        <w:pStyle w:val="BodyText"/>
        <w:spacing w:before="10"/>
        <w:rPr>
          <w:b/>
          <w:sz w:val="31"/>
        </w:rPr>
      </w:pPr>
    </w:p>
    <w:p w14:paraId="46ADAF0A" w14:textId="77777777" w:rsidR="00B25965" w:rsidRDefault="00B25965" w:rsidP="00B25965">
      <w:pPr>
        <w:tabs>
          <w:tab w:val="left" w:pos="7033"/>
          <w:tab w:val="left" w:pos="7660"/>
          <w:tab w:val="left" w:pos="8941"/>
        </w:tabs>
        <w:ind w:left="372"/>
        <w:rPr>
          <w:b/>
          <w:i/>
          <w:sz w:val="32"/>
        </w:rPr>
      </w:pPr>
      <w:r>
        <w:rPr>
          <w:b/>
          <w:i/>
          <w:sz w:val="32"/>
          <w:u w:val="thick"/>
        </w:rPr>
        <w:t>For</w:t>
      </w:r>
      <w:r>
        <w:rPr>
          <w:b/>
          <w:i/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Adults:</w:t>
      </w:r>
      <w:r>
        <w:rPr>
          <w:b/>
          <w:i/>
          <w:sz w:val="32"/>
        </w:rPr>
        <w:t xml:space="preserve"> 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w w:val="99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ab/>
      </w:r>
      <w:r>
        <w:rPr>
          <w:b/>
          <w:i/>
          <w:sz w:val="32"/>
        </w:rPr>
        <w:tab/>
      </w:r>
      <w:r>
        <w:rPr>
          <w:b/>
          <w:i/>
          <w:w w:val="99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ab/>
      </w:r>
    </w:p>
    <w:p w14:paraId="1020F05F" w14:textId="77777777" w:rsidR="00B25965" w:rsidRDefault="00B25965" w:rsidP="00B25965">
      <w:pPr>
        <w:tabs>
          <w:tab w:val="left" w:pos="7660"/>
        </w:tabs>
        <w:spacing w:before="1"/>
        <w:ind w:left="2059"/>
        <w:rPr>
          <w:b/>
          <w:sz w:val="21"/>
        </w:rPr>
      </w:pPr>
      <w:r>
        <w:rPr>
          <w:b/>
          <w:sz w:val="21"/>
        </w:rPr>
        <w:t>Client’s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z w:val="21"/>
        </w:rPr>
        <w:tab/>
        <w:t>Date</w:t>
      </w:r>
    </w:p>
    <w:p w14:paraId="5AB228E7" w14:textId="77777777" w:rsidR="00B25965" w:rsidRDefault="00B25965" w:rsidP="00B25965">
      <w:pPr>
        <w:pStyle w:val="BodyText"/>
        <w:rPr>
          <w:b/>
          <w:sz w:val="21"/>
        </w:rPr>
      </w:pPr>
    </w:p>
    <w:p w14:paraId="7FD80F30" w14:textId="77777777" w:rsidR="00B25965" w:rsidRDefault="00B25965" w:rsidP="00B25965">
      <w:pPr>
        <w:pStyle w:val="Heading3"/>
        <w:tabs>
          <w:tab w:val="left" w:pos="2620"/>
          <w:tab w:val="left" w:pos="7582"/>
        </w:tabs>
        <w:rPr>
          <w:u w:val="none"/>
        </w:rPr>
      </w:pP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Children:</w:t>
      </w:r>
      <w:r>
        <w:rPr>
          <w:u w:val="none"/>
        </w:rP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1ECBAC82" w14:textId="77777777" w:rsidR="00B25965" w:rsidRDefault="00B25965" w:rsidP="00B25965">
      <w:pPr>
        <w:spacing w:before="1"/>
        <w:ind w:left="2620"/>
        <w:rPr>
          <w:b/>
          <w:sz w:val="21"/>
        </w:rPr>
      </w:pPr>
      <w:r>
        <w:rPr>
          <w:b/>
          <w:sz w:val="21"/>
        </w:rPr>
        <w:t>Parent’s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Legal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Guardian’s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Name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(Please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Print)</w:t>
      </w:r>
    </w:p>
    <w:p w14:paraId="06A5CBAD" w14:textId="77777777" w:rsidR="00B25965" w:rsidRDefault="00B25965" w:rsidP="00B25965">
      <w:pPr>
        <w:pStyle w:val="BodyText"/>
        <w:rPr>
          <w:b/>
        </w:rPr>
      </w:pPr>
    </w:p>
    <w:p w14:paraId="21835429" w14:textId="6BFBE9B3" w:rsidR="00B25965" w:rsidRDefault="00B25965" w:rsidP="00B25965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3DC2295" wp14:editId="66DA9E68">
                <wp:simplePos x="0" y="0"/>
                <wp:positionH relativeFrom="page">
                  <wp:posOffset>2159635</wp:posOffset>
                </wp:positionH>
                <wp:positionV relativeFrom="paragraph">
                  <wp:posOffset>146685</wp:posOffset>
                </wp:positionV>
                <wp:extent cx="2299970" cy="13970"/>
                <wp:effectExtent l="6985" t="3810" r="0" b="1079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13970"/>
                          <a:chOff x="3401" y="231"/>
                          <a:chExt cx="3622" cy="22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01" y="248"/>
                            <a:ext cx="3571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00" y="230"/>
                            <a:ext cx="36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18094" id="Group 5" o:spid="_x0000_s1026" style="position:absolute;margin-left:170.05pt;margin-top:11.55pt;width:181.1pt;height:1.1pt;z-index:-251656192;mso-wrap-distance-left:0;mso-wrap-distance-right:0;mso-position-horizontal-relative:page" coordorigin="3401,231" coordsize="36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">
                <v:line id="Line 6" o:spid="_x0000_s1027" style="position:absolute;visibility:visible;mso-wrap-style:square" from="3401,248" to="697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" strokeweight=".149mm"/>
                <v:rect id="Rectangle 7" o:spid="_x0000_s1028" style="position:absolute;left:3400;top:230;width:36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F27A4F7" wp14:editId="46551770">
                <wp:simplePos x="0" y="0"/>
                <wp:positionH relativeFrom="page">
                  <wp:posOffset>5360035</wp:posOffset>
                </wp:positionH>
                <wp:positionV relativeFrom="paragraph">
                  <wp:posOffset>146685</wp:posOffset>
                </wp:positionV>
                <wp:extent cx="869315" cy="13970"/>
                <wp:effectExtent l="6985" t="3810" r="9525" b="10795"/>
                <wp:wrapTopAndBottom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3970"/>
                          <a:chOff x="8441" y="231"/>
                          <a:chExt cx="1369" cy="22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41" y="248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440" y="230"/>
                            <a:ext cx="136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E91D5" id="Group 8" o:spid="_x0000_s1026" style="position:absolute;margin-left:422.05pt;margin-top:11.55pt;width:68.45pt;height:1.1pt;z-index:-251655168;mso-wrap-distance-left:0;mso-wrap-distance-right:0;mso-position-horizontal-relative:page" coordorigin="8441,231" coordsize="136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">
                <v:line id="Line 9" o:spid="_x0000_s1027" style="position:absolute;visibility:visible;mso-wrap-style:square" from="8441,248" to="9809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" strokeweight=".149mm"/>
                <v:rect id="Rectangle 10" o:spid="_x0000_s1028" style="position:absolute;left:8440;top:230;width:136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46407818" w14:textId="77777777" w:rsidR="00B25965" w:rsidRDefault="00B25965" w:rsidP="00B25965">
      <w:pPr>
        <w:tabs>
          <w:tab w:val="left" w:pos="5039"/>
        </w:tabs>
        <w:spacing w:line="213" w:lineRule="exact"/>
        <w:ind w:right="13"/>
        <w:jc w:val="center"/>
        <w:rPr>
          <w:b/>
          <w:sz w:val="21"/>
        </w:rPr>
      </w:pPr>
      <w:r>
        <w:rPr>
          <w:b/>
          <w:sz w:val="21"/>
        </w:rPr>
        <w:t>Parent’s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Legal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Guardian’s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z w:val="21"/>
        </w:rPr>
        <w:tab/>
        <w:t>Date</w:t>
      </w:r>
    </w:p>
    <w:p w14:paraId="324C0A56" w14:textId="77777777" w:rsidR="00B25965" w:rsidRDefault="00B25965" w:rsidP="00B25965">
      <w:pPr>
        <w:pStyle w:val="BodyText"/>
        <w:rPr>
          <w:b/>
          <w:sz w:val="22"/>
        </w:rPr>
      </w:pPr>
    </w:p>
    <w:p w14:paraId="2A354203" w14:textId="77777777" w:rsidR="00B25965" w:rsidRDefault="00B25965" w:rsidP="00B25965">
      <w:pPr>
        <w:pStyle w:val="BodyText"/>
        <w:spacing w:before="10"/>
        <w:rPr>
          <w:b/>
          <w:sz w:val="19"/>
        </w:rPr>
      </w:pPr>
    </w:p>
    <w:p w14:paraId="58322C7A" w14:textId="77777777" w:rsidR="00B25965" w:rsidRDefault="00B25965" w:rsidP="00B25965">
      <w:pPr>
        <w:ind w:left="1299" w:right="958"/>
        <w:jc w:val="center"/>
        <w:rPr>
          <w:sz w:val="24"/>
        </w:rPr>
      </w:pPr>
      <w:proofErr w:type="spellStart"/>
      <w:r>
        <w:rPr>
          <w:b/>
          <w:sz w:val="24"/>
        </w:rPr>
        <w:t>TeleMental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follows</w:t>
      </w:r>
      <w:r>
        <w:rPr>
          <w:sz w:val="24"/>
        </w:rPr>
        <w:t>:</w:t>
      </w:r>
    </w:p>
    <w:p w14:paraId="17E137CA" w14:textId="77777777" w:rsidR="00B25965" w:rsidRPr="00201553" w:rsidRDefault="00B25965" w:rsidP="00B25965">
      <w:pPr>
        <w:pStyle w:val="BodyText"/>
        <w:spacing w:before="232"/>
        <w:ind w:left="460" w:right="160"/>
        <w:rPr>
          <w:sz w:val="24"/>
          <w:szCs w:val="24"/>
        </w:rPr>
      </w:pPr>
      <w:r w:rsidRPr="00201553">
        <w:rPr>
          <w:sz w:val="24"/>
          <w:szCs w:val="24"/>
        </w:rPr>
        <w:t>“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means the mode of delivering services via technology-assisted media, such as but not limited to, a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telephone, video, internet, a smartphone, tablet, PC desktop system or other electronic means using appropriate encryption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technology for electronic health information.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facilitates client self-management and support for clients and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includes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synchronous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interactions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and asynchronous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store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and forward transfers.”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(Georgia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Code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135-11-.01)</w:t>
      </w:r>
    </w:p>
    <w:p w14:paraId="3625F056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6881F6AB" w14:textId="77777777" w:rsidR="00B25965" w:rsidRPr="00201553" w:rsidRDefault="00B25965" w:rsidP="00B25965">
      <w:pPr>
        <w:pStyle w:val="BodyText"/>
        <w:ind w:left="460" w:right="126"/>
        <w:rPr>
          <w:sz w:val="24"/>
          <w:szCs w:val="24"/>
        </w:rPr>
      </w:pP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is a relatively new concept </w:t>
      </w:r>
      <w:proofErr w:type="gramStart"/>
      <w:r w:rsidRPr="00201553">
        <w:rPr>
          <w:sz w:val="24"/>
          <w:szCs w:val="24"/>
        </w:rPr>
        <w:t>despite the fact that</w:t>
      </w:r>
      <w:proofErr w:type="gramEnd"/>
      <w:r w:rsidRPr="00201553">
        <w:rPr>
          <w:sz w:val="24"/>
          <w:szCs w:val="24"/>
        </w:rPr>
        <w:t xml:space="preserve"> many therapists have been using technology-assisted media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for years. Breaches of confidentiality over the past decade have made it evident that Personal Health Information (PHI) as it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relates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technology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needs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extra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level 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protection.</w:t>
      </w:r>
    </w:p>
    <w:p w14:paraId="5CE0FFBF" w14:textId="77777777" w:rsidR="00B25965" w:rsidRPr="00201553" w:rsidRDefault="00B25965" w:rsidP="00B25965">
      <w:pPr>
        <w:pStyle w:val="BodyText"/>
        <w:spacing w:before="11"/>
        <w:rPr>
          <w:sz w:val="24"/>
          <w:szCs w:val="24"/>
        </w:rPr>
      </w:pPr>
    </w:p>
    <w:p w14:paraId="3EC0255E" w14:textId="77777777" w:rsidR="00B25965" w:rsidRPr="00201553" w:rsidRDefault="00B25965" w:rsidP="00B25965">
      <w:pPr>
        <w:pStyle w:val="BodyText"/>
        <w:ind w:left="460" w:right="132"/>
        <w:rPr>
          <w:sz w:val="24"/>
          <w:szCs w:val="24"/>
        </w:rPr>
      </w:pPr>
      <w:r w:rsidRPr="00201553">
        <w:rPr>
          <w:sz w:val="24"/>
          <w:szCs w:val="24"/>
        </w:rPr>
        <w:t xml:space="preserve">Additionally, there are several other factors that need to be considered regarding the delivery of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services in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order to provide you with the highest level of care. Therefore, our clinicians and staff have completed specialized training in</w:t>
      </w:r>
      <w:r w:rsidRPr="00201553">
        <w:rPr>
          <w:spacing w:val="1"/>
          <w:sz w:val="24"/>
          <w:szCs w:val="24"/>
        </w:rPr>
        <w:t xml:space="preserve">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Health. We have also developed several policies and protective measures to assure your PHI remains confidential.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These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are discussed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below.</w:t>
      </w:r>
    </w:p>
    <w:p w14:paraId="6C665EF6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2E55FF13" w14:textId="77777777" w:rsidR="00B25965" w:rsidRPr="00201553" w:rsidRDefault="00B25965" w:rsidP="00B25965">
      <w:pPr>
        <w:pStyle w:val="Heading7"/>
        <w:ind w:right="960"/>
        <w:rPr>
          <w:sz w:val="24"/>
          <w:szCs w:val="24"/>
        </w:rPr>
      </w:pPr>
      <w:r w:rsidRPr="00201553">
        <w:rPr>
          <w:sz w:val="24"/>
          <w:szCs w:val="24"/>
          <w:u w:val="single"/>
        </w:rPr>
        <w:t>The</w:t>
      </w:r>
      <w:r w:rsidRPr="00201553">
        <w:rPr>
          <w:spacing w:val="-4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Different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Forms</w:t>
      </w:r>
      <w:r w:rsidRPr="00201553">
        <w:rPr>
          <w:spacing w:val="-4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of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Technology-Assisted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Media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Explained</w:t>
      </w:r>
    </w:p>
    <w:p w14:paraId="3427518C" w14:textId="77777777" w:rsidR="00B25965" w:rsidRPr="00201553" w:rsidRDefault="00B25965" w:rsidP="00B25965">
      <w:pPr>
        <w:pStyle w:val="BodyText"/>
        <w:spacing w:before="2"/>
        <w:rPr>
          <w:b/>
          <w:sz w:val="24"/>
          <w:szCs w:val="24"/>
        </w:rPr>
      </w:pPr>
    </w:p>
    <w:p w14:paraId="637032F0" w14:textId="77777777" w:rsidR="00B25965" w:rsidRPr="00201553" w:rsidRDefault="00B25965" w:rsidP="00B25965">
      <w:pPr>
        <w:pStyle w:val="BodyText"/>
        <w:spacing w:before="91"/>
        <w:ind w:left="460" w:right="176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Telephone via Landline</w:t>
      </w:r>
      <w:r w:rsidRPr="00201553">
        <w:rPr>
          <w:sz w:val="24"/>
          <w:szCs w:val="24"/>
        </w:rPr>
        <w:t>: It is important for you to know that even landline telephones may not be completely secure and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confidential. There is a possibility that someone could overhear or even intercept your conversations with special technology.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Individuals who have access to your telephone or your telephone bill may be able to determine who you have talked to, who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initiated that call, and how long the conversation lasted. If you have a landline and you provided us with that phone number,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we may contact you on this line from our own landline in our office or from a cell phone, typically only for purposes 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setting up an appointment if needed. If this is not an acceptable way to contact you, please let your clinician know. Telephone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conversations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(other than just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setting up appointments)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are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billed at your clinician's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hourly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rate.</w:t>
      </w:r>
    </w:p>
    <w:p w14:paraId="625EFB2D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70D6CCF4" w14:textId="77777777" w:rsidR="00B25965" w:rsidRPr="00201553" w:rsidRDefault="00B25965" w:rsidP="00B25965">
      <w:pPr>
        <w:pStyle w:val="BodyText"/>
        <w:ind w:left="460" w:right="134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Cell Phones</w:t>
      </w:r>
      <w:r w:rsidRPr="00201553">
        <w:rPr>
          <w:sz w:val="24"/>
          <w:szCs w:val="24"/>
        </w:rPr>
        <w:t>: In addition to landlines, cell phones may not be completely secure or confidential. There is also a possibility that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someone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could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overhear or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intercept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conversations.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Be aware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that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individuals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who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have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access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your cell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phone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or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 cell phone bill may be able to see who you have talked to, who initiated that call, how long the conversation was, and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where each party was located when that call occurred. However, we realize that most people have and utilize a cell phone. We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may also use a cell phone to contact you, typically only for purposes of setting up an appointment if needed. If this is a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problem, please let your clinician know, and he/she will be glad to discuss other options. Telephone conversations (other than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just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setting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up appointments)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are billed at 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clinician's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hourly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rate.</w:t>
      </w:r>
    </w:p>
    <w:p w14:paraId="7B81A426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37833B38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40839F19" w14:textId="77777777" w:rsidR="00B25965" w:rsidRPr="00201553" w:rsidRDefault="00B25965" w:rsidP="00B25965">
      <w:pPr>
        <w:pStyle w:val="BodyText"/>
        <w:spacing w:before="1"/>
        <w:ind w:left="460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Text Messaging</w:t>
      </w:r>
      <w:r w:rsidRPr="00201553">
        <w:rPr>
          <w:sz w:val="24"/>
          <w:szCs w:val="24"/>
        </w:rPr>
        <w:t>: Text messaging is not a secure means of communication and may compromise your confidentiality.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Furthermore,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sometimes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people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misinterpret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meaning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a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text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message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and/or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emotion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behind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it.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Therefore,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we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do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not</w:t>
      </w:r>
    </w:p>
    <w:p w14:paraId="596E7655" w14:textId="77777777" w:rsidR="00B25965" w:rsidRPr="00201553" w:rsidRDefault="00B25965" w:rsidP="00B25965">
      <w:pPr>
        <w:pStyle w:val="BodyText"/>
        <w:spacing w:before="75"/>
        <w:ind w:left="460" w:right="172" w:hanging="1"/>
        <w:rPr>
          <w:sz w:val="24"/>
          <w:szCs w:val="24"/>
        </w:rPr>
      </w:pPr>
      <w:r w:rsidRPr="00201553">
        <w:rPr>
          <w:sz w:val="24"/>
          <w:szCs w:val="24"/>
        </w:rPr>
        <w:t>utilize texting in our therapy or evaluation services. If you happen to send your clinician a text message by accident, you need</w:t>
      </w:r>
      <w:r w:rsidRPr="00201553">
        <w:rPr>
          <w:spacing w:val="-48"/>
          <w:sz w:val="24"/>
          <w:szCs w:val="24"/>
        </w:rPr>
        <w:t xml:space="preserve"> </w:t>
      </w:r>
      <w:r w:rsidRPr="00201553">
        <w:rPr>
          <w:sz w:val="24"/>
          <w:szCs w:val="24"/>
        </w:rPr>
        <w:t>to know that she or he is required to keep a copy or summary of all texts as part of your clinical record that address anything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related to therapy,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but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clinician will not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respond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to a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text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message for your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protection.</w:t>
      </w:r>
    </w:p>
    <w:p w14:paraId="7DBE6F65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0DC471B3" w14:textId="77777777" w:rsidR="00B25965" w:rsidRPr="00201553" w:rsidRDefault="00B25965" w:rsidP="00B25965">
      <w:pPr>
        <w:pStyle w:val="BodyText"/>
        <w:ind w:left="461" w:right="242" w:hanging="1"/>
        <w:rPr>
          <w:sz w:val="24"/>
          <w:szCs w:val="24"/>
        </w:rPr>
      </w:pPr>
      <w:r w:rsidRPr="00201553">
        <w:rPr>
          <w:sz w:val="24"/>
          <w:szCs w:val="24"/>
        </w:rPr>
        <w:t>For appointment scheduling communications and reminders, text messaging may be used if approved by you in advance (not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for clinical communications).</w:t>
      </w:r>
    </w:p>
    <w:p w14:paraId="444AAB2E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7F95E4AA" w14:textId="77777777" w:rsidR="00B25965" w:rsidRPr="00201553" w:rsidRDefault="00B25965" w:rsidP="00B25965">
      <w:pPr>
        <w:pStyle w:val="BodyText"/>
        <w:ind w:left="460" w:right="194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Email</w:t>
      </w:r>
      <w:r w:rsidRPr="00201553">
        <w:rPr>
          <w:sz w:val="24"/>
          <w:szCs w:val="24"/>
        </w:rPr>
        <w:t xml:space="preserve">: We utilize a secure email platform that is hosted by Google Suites for Healthcare with </w:t>
      </w:r>
      <w:proofErr w:type="spellStart"/>
      <w:r w:rsidRPr="00201553">
        <w:rPr>
          <w:sz w:val="24"/>
          <w:szCs w:val="24"/>
        </w:rPr>
        <w:t>Paubox</w:t>
      </w:r>
      <w:proofErr w:type="spellEnd"/>
      <w:r w:rsidRPr="00201553">
        <w:rPr>
          <w:sz w:val="24"/>
          <w:szCs w:val="24"/>
        </w:rPr>
        <w:t xml:space="preserve"> encryption services.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have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chosen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this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technology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because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it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is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encrypted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federal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standard,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HIPAA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compatible,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and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has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signed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a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HIPAA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Business Associate Agreement (BAA). The BAA means that the companies are willing to attest to HIPAA compliance and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assume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responsibility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for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keeping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PHI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secure.</w:t>
      </w:r>
    </w:p>
    <w:p w14:paraId="34724F9C" w14:textId="77777777" w:rsidR="00B25965" w:rsidRPr="00201553" w:rsidRDefault="00B25965" w:rsidP="00B25965">
      <w:pPr>
        <w:pStyle w:val="BodyText"/>
        <w:spacing w:before="11"/>
        <w:rPr>
          <w:sz w:val="24"/>
          <w:szCs w:val="24"/>
        </w:rPr>
      </w:pPr>
    </w:p>
    <w:p w14:paraId="2064E545" w14:textId="77777777" w:rsidR="00B25965" w:rsidRPr="00201553" w:rsidRDefault="00B25965" w:rsidP="00B25965">
      <w:pPr>
        <w:pStyle w:val="BodyText"/>
        <w:ind w:left="460" w:right="543"/>
        <w:rPr>
          <w:sz w:val="24"/>
          <w:szCs w:val="24"/>
        </w:rPr>
      </w:pPr>
      <w:r w:rsidRPr="00201553">
        <w:rPr>
          <w:sz w:val="24"/>
          <w:szCs w:val="24"/>
        </w:rPr>
        <w:t>If we choose to utilize emailing as part of the services you receive from us (to provide/receive clinical information and to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receive psychological evaluation reports), we encourage you to also utilize encrypted email for protection on your end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(several options are available at www.TeleHealth.org). Otherwise, when you reply to one of your clinician's emails,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everything you write in addition to what he/she has written to you (unless you remove it) will no longer be secure. 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encrypted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email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service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only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works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to send information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and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does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not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govern what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happens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on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 end.</w:t>
      </w:r>
    </w:p>
    <w:p w14:paraId="59BC5A7C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29E83FC2" w14:textId="77777777" w:rsidR="00B25965" w:rsidRPr="00201553" w:rsidRDefault="00B25965" w:rsidP="00B25965">
      <w:pPr>
        <w:pStyle w:val="BodyText"/>
        <w:ind w:left="460" w:right="231"/>
        <w:rPr>
          <w:sz w:val="24"/>
          <w:szCs w:val="24"/>
        </w:rPr>
      </w:pPr>
      <w:r w:rsidRPr="00201553">
        <w:rPr>
          <w:sz w:val="24"/>
          <w:szCs w:val="24"/>
        </w:rPr>
        <w:t>We also strongly suggest that you only communicate through a device that you know is safe and technologically secure (e.g.,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has a firewall, anti-virus software installed, is password-protected, not accessing the internet through a public wireless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network, etc.). If you are in a crisis, please do not </w:t>
      </w:r>
      <w:r w:rsidRPr="00201553">
        <w:rPr>
          <w:sz w:val="24"/>
          <w:szCs w:val="24"/>
        </w:rPr>
        <w:lastRenderedPageBreak/>
        <w:t>communicate this to us via email because we may not see it in a timely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matter. Instead,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please see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below under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"Emergency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Procedures."</w:t>
      </w:r>
    </w:p>
    <w:p w14:paraId="4DE2C0DB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0F0D6110" w14:textId="77777777" w:rsidR="00B25965" w:rsidRPr="00201553" w:rsidRDefault="00B25965" w:rsidP="00B25965">
      <w:pPr>
        <w:pStyle w:val="BodyText"/>
        <w:ind w:left="460" w:right="176"/>
        <w:rPr>
          <w:sz w:val="24"/>
          <w:szCs w:val="24"/>
        </w:rPr>
      </w:pPr>
      <w:r w:rsidRPr="00201553">
        <w:rPr>
          <w:sz w:val="24"/>
          <w:szCs w:val="24"/>
        </w:rPr>
        <w:t>Email is billed at your clinician's hourly rate for the time she or he spends reading and responding to them. Finally, you also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need to know that we are required to keep a copy or summary of all email as part of your clinical record that address anything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related to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therapy.</w:t>
      </w:r>
    </w:p>
    <w:p w14:paraId="0F514B94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3CCD190C" w14:textId="77777777" w:rsidR="00B25965" w:rsidRPr="00201553" w:rsidRDefault="00B25965" w:rsidP="00B25965">
      <w:pPr>
        <w:pStyle w:val="BodyText"/>
        <w:ind w:left="460" w:right="115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 xml:space="preserve">Social Media - Facebook, Twitter, LinkedIn, Instagram, </w:t>
      </w:r>
      <w:proofErr w:type="spellStart"/>
      <w:r w:rsidRPr="00201553">
        <w:rPr>
          <w:b/>
          <w:sz w:val="24"/>
          <w:szCs w:val="24"/>
          <w:u w:val="single"/>
        </w:rPr>
        <w:t>etc</w:t>
      </w:r>
      <w:proofErr w:type="spellEnd"/>
      <w:r w:rsidRPr="00201553">
        <w:rPr>
          <w:sz w:val="24"/>
          <w:szCs w:val="24"/>
        </w:rPr>
        <w:t>: It is our policy not to accept "friend" or "connection" requests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from any current or former client on any of our clinician's personal social networking sites such as Facebook, Twitter,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Instagram,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Pinterest,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etc. because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it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may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compromise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confidentiality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and blur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boundaries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relationship.</w:t>
      </w:r>
    </w:p>
    <w:p w14:paraId="2346C89D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6D8AEE0C" w14:textId="77777777" w:rsidR="00B25965" w:rsidRPr="00201553" w:rsidRDefault="00B25965" w:rsidP="00B25965">
      <w:pPr>
        <w:pStyle w:val="BodyText"/>
        <w:ind w:left="460" w:right="199"/>
        <w:rPr>
          <w:sz w:val="24"/>
          <w:szCs w:val="24"/>
        </w:rPr>
      </w:pPr>
      <w:r w:rsidRPr="00201553">
        <w:rPr>
          <w:sz w:val="24"/>
          <w:szCs w:val="24"/>
        </w:rPr>
        <w:t>However, Positive Transformation Psychological Services has professional Facebook, LinkedIn, Twitter, Google My Business, and Instagram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pages/accounts. You are welcome to "follow" us on any of these professional pages where we post psychology information,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counseling information, and therapeutic content. However, please do so only if you are comfortable with the general public</w:t>
      </w:r>
      <w:r w:rsidRPr="00201553">
        <w:rPr>
          <w:spacing w:val="1"/>
          <w:sz w:val="24"/>
          <w:szCs w:val="24"/>
        </w:rPr>
        <w:t xml:space="preserve"> </w:t>
      </w:r>
      <w:proofErr w:type="gramStart"/>
      <w:r w:rsidRPr="00201553">
        <w:rPr>
          <w:sz w:val="24"/>
          <w:szCs w:val="24"/>
        </w:rPr>
        <w:t>being aware of the fact that</w:t>
      </w:r>
      <w:proofErr w:type="gramEnd"/>
      <w:r w:rsidRPr="00201553">
        <w:rPr>
          <w:sz w:val="24"/>
          <w:szCs w:val="24"/>
        </w:rPr>
        <w:t xml:space="preserve"> your name is attached to Positive Transformation Psychological Services. Please refrain from </w:t>
      </w:r>
      <w:proofErr w:type="gramStart"/>
      <w:r w:rsidRPr="00201553">
        <w:rPr>
          <w:sz w:val="24"/>
          <w:szCs w:val="24"/>
        </w:rPr>
        <w:t>making contact with</w:t>
      </w:r>
      <w:proofErr w:type="gramEnd"/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us using social media messaging systems such as Facebook Messenger or Twitter. These methods have insufficient security,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and we do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not watch them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closely. We would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not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want to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miss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 important message from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you.</w:t>
      </w:r>
    </w:p>
    <w:p w14:paraId="05DB3959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4633CFE4" w14:textId="77777777" w:rsidR="00B25965" w:rsidRPr="00201553" w:rsidRDefault="00B25965" w:rsidP="00B25965">
      <w:pPr>
        <w:pStyle w:val="BodyText"/>
        <w:ind w:left="460" w:right="188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Video Conferencing (VC)</w:t>
      </w:r>
      <w:r w:rsidRPr="00201553">
        <w:rPr>
          <w:sz w:val="24"/>
          <w:szCs w:val="24"/>
        </w:rPr>
        <w:t>: Video Conferencing is an option for your clinician to conduct remote sessions with you over the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internet where you may speak to one another as well as see one another on a screen. We utilize the Google Meet VC platform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because it is encrypted according to the federal standard, is HIPAA compatible, and Google has signed a HIPAA Business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Associate Agreement (BAA). The BAA means that Google is willing to attest to HIPAA compliance and assumes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responsibility for keeping your VC interaction secure and confidential. If you and your clinician choose to utilize this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technology, 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clinician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will give you detailed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directions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regarding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how to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log-in.</w:t>
      </w:r>
    </w:p>
    <w:p w14:paraId="4CBB3F62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467B7F79" w14:textId="77777777" w:rsidR="00B25965" w:rsidRPr="00201553" w:rsidRDefault="00B25965" w:rsidP="00B25965">
      <w:pPr>
        <w:pStyle w:val="BodyText"/>
        <w:spacing w:before="1"/>
        <w:ind w:left="460" w:right="381"/>
        <w:rPr>
          <w:sz w:val="24"/>
          <w:szCs w:val="24"/>
        </w:rPr>
      </w:pPr>
      <w:r w:rsidRPr="00201553">
        <w:rPr>
          <w:sz w:val="24"/>
          <w:szCs w:val="24"/>
        </w:rPr>
        <w:t>We also ask that you please sign on to the platform at least five to ten minutes prior to your session time to ensure you and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 clinician get started promptly. Additionally, you are responsible for initiating the connection with your clinician at the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time of your appointment. We strongly suggest that you only communicate through a computer or device that you know is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safe (e.g., has a firewall, anti-virus software installed, is password-protected, not accessing the internet through a public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wireless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network,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etc.).</w:t>
      </w:r>
    </w:p>
    <w:p w14:paraId="0AD61BE1" w14:textId="77777777" w:rsidR="00B25965" w:rsidRPr="00201553" w:rsidRDefault="00B25965" w:rsidP="00B25965">
      <w:pPr>
        <w:pStyle w:val="BodyText"/>
        <w:spacing w:before="11"/>
        <w:rPr>
          <w:sz w:val="24"/>
          <w:szCs w:val="24"/>
        </w:rPr>
      </w:pPr>
    </w:p>
    <w:p w14:paraId="52F82ED3" w14:textId="77777777" w:rsidR="00B25965" w:rsidRPr="00201553" w:rsidRDefault="00B25965" w:rsidP="00B25965">
      <w:pPr>
        <w:pStyle w:val="BodyText"/>
        <w:ind w:left="460" w:right="154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Recommendations to Websites or Applications (Apps)</w:t>
      </w:r>
      <w:r w:rsidRPr="00201553">
        <w:rPr>
          <w:sz w:val="24"/>
          <w:szCs w:val="24"/>
        </w:rPr>
        <w:t xml:space="preserve">: </w:t>
      </w:r>
      <w:proofErr w:type="gramStart"/>
      <w:r w:rsidRPr="00201553">
        <w:rPr>
          <w:sz w:val="24"/>
          <w:szCs w:val="24"/>
        </w:rPr>
        <w:t>During the course of</w:t>
      </w:r>
      <w:proofErr w:type="gramEnd"/>
      <w:r w:rsidRPr="00201553">
        <w:rPr>
          <w:sz w:val="24"/>
          <w:szCs w:val="24"/>
        </w:rPr>
        <w:t xml:space="preserve"> your treatment or evaluation, your clinician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may recommend that you visit certain websites for pertinent information or self-help. She or he may also recommend certain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apps that could be of assistance to you and enhance your treatment. Please be aware that websites and apps may have tracking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devices that allow automated software or other entities to know that you've visited these sites or applications. They may even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utilize your information to attempt to sell you other products. Additionally, anyone who has access to the device you used to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visit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these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sites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and/or apps,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may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be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able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to see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that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 have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been to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these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sites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by viewing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history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on your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device.</w:t>
      </w:r>
    </w:p>
    <w:p w14:paraId="16293550" w14:textId="77777777" w:rsidR="00B25965" w:rsidRPr="00201553" w:rsidRDefault="00B25965" w:rsidP="00B25965">
      <w:pPr>
        <w:pStyle w:val="BodyText"/>
        <w:spacing w:before="1"/>
        <w:ind w:left="460" w:right="131"/>
        <w:rPr>
          <w:sz w:val="24"/>
          <w:szCs w:val="24"/>
        </w:rPr>
      </w:pPr>
      <w:r w:rsidRPr="00201553">
        <w:rPr>
          <w:sz w:val="24"/>
          <w:szCs w:val="24"/>
        </w:rPr>
        <w:t>Therefore, it is your responsibility to decide if you would like this information as an adjunct to your treatment, or if you prefer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that your clinician does not make these recommendations. Please let your clinician know by checking (or not checking) the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appropriate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box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at the end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this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document.</w:t>
      </w:r>
    </w:p>
    <w:p w14:paraId="7C86B7DA" w14:textId="77777777" w:rsidR="00B25965" w:rsidRPr="00201553" w:rsidRDefault="00B25965" w:rsidP="00B25965">
      <w:pPr>
        <w:pStyle w:val="BodyText"/>
        <w:spacing w:before="66"/>
        <w:ind w:left="460" w:right="220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Electronic Record Storage</w:t>
      </w:r>
      <w:r w:rsidRPr="00201553">
        <w:rPr>
          <w:sz w:val="24"/>
          <w:szCs w:val="24"/>
        </w:rPr>
        <w:t>: Your communications with us will become part of a clinical record of treatment, and it is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referred to as Protected Health Information (PHI). Your communications with us will become part of a clinical record 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treatment, and it is referred to as Protected Health Information </w:t>
      </w:r>
      <w:r w:rsidRPr="00201553">
        <w:rPr>
          <w:sz w:val="24"/>
          <w:szCs w:val="24"/>
        </w:rPr>
        <w:lastRenderedPageBreak/>
        <w:t>(PHI). Your PHI may be stored electronically with Google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Suites for Healthcare and Therapy Notes, which are secure storage companies who have signed a HIPAA Business Associate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Agreement (BAA). The BAA ensures that they will maintain the confidentiality of your PHI in a HIPAA compatible secure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format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using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point-to-point with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federally approved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encryption.</w:t>
      </w:r>
    </w:p>
    <w:p w14:paraId="57481683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03948439" w14:textId="77777777" w:rsidR="00B25965" w:rsidRPr="00201553" w:rsidRDefault="00B25965" w:rsidP="00B25965">
      <w:pPr>
        <w:pStyle w:val="BodyText"/>
        <w:ind w:left="460" w:right="232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Electronic Transfer of PHI for Billing Purposes</w:t>
      </w:r>
      <w:r w:rsidRPr="00201553">
        <w:rPr>
          <w:sz w:val="24"/>
          <w:szCs w:val="24"/>
        </w:rPr>
        <w:t>: If your clinician is credentialed with and a provider for your insurance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carrier, please know that we utilize a billing service (Therapy Notes), who has access to your PHI. Your PHI will be securely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transferred electronically from Therapy Notes to your insurance carrier. This billing company has signed a HIPAA Business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Associate Agreement (BAA). The BAA ensures that they will maintain the confidentiality of your PHI in a HIPAA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compatible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secure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format</w:t>
      </w:r>
      <w:r w:rsidRPr="00201553">
        <w:rPr>
          <w:spacing w:val="-6"/>
          <w:sz w:val="24"/>
          <w:szCs w:val="24"/>
        </w:rPr>
        <w:t xml:space="preserve"> </w:t>
      </w:r>
      <w:r w:rsidRPr="00201553">
        <w:rPr>
          <w:sz w:val="24"/>
          <w:szCs w:val="24"/>
        </w:rPr>
        <w:t>using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point-to-point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with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federally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approved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encryption.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Additionally,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if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insurance</w:t>
      </w:r>
      <w:r w:rsidRPr="00201553">
        <w:rPr>
          <w:spacing w:val="-6"/>
          <w:sz w:val="24"/>
          <w:szCs w:val="24"/>
        </w:rPr>
        <w:t xml:space="preserve"> </w:t>
      </w:r>
      <w:r w:rsidRPr="00201553">
        <w:rPr>
          <w:sz w:val="24"/>
          <w:szCs w:val="24"/>
        </w:rPr>
        <w:t>provider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is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billed,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 will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generally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receive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correspondence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from your insurance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company, our billing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company, or both.</w:t>
      </w:r>
    </w:p>
    <w:p w14:paraId="73A13002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09BBAA80" w14:textId="77777777" w:rsidR="00B25965" w:rsidRPr="00201553" w:rsidRDefault="00B25965" w:rsidP="00B25965">
      <w:pPr>
        <w:ind w:left="460" w:right="232"/>
        <w:rPr>
          <w:sz w:val="24"/>
          <w:szCs w:val="24"/>
        </w:rPr>
      </w:pPr>
      <w:r w:rsidRPr="00201553">
        <w:rPr>
          <w:b/>
          <w:sz w:val="24"/>
          <w:szCs w:val="24"/>
          <w:u w:val="single"/>
        </w:rPr>
        <w:t>Electronic Transfer of PHI for Certain Credit Card Transactions</w:t>
      </w:r>
      <w:r w:rsidRPr="00201553">
        <w:rPr>
          <w:sz w:val="24"/>
          <w:szCs w:val="24"/>
        </w:rPr>
        <w:t>: We also utilize Therapy Notes as the company that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processes your credit card information. Additionally, please be aware that the transaction will also appear on your credit card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bill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statement.</w:t>
      </w:r>
    </w:p>
    <w:p w14:paraId="7F88A805" w14:textId="77777777" w:rsidR="00B25965" w:rsidRPr="00201553" w:rsidRDefault="00B25965" w:rsidP="00B25965">
      <w:pPr>
        <w:pStyle w:val="Heading7"/>
        <w:spacing w:line="229" w:lineRule="exact"/>
        <w:ind w:right="957"/>
        <w:rPr>
          <w:sz w:val="24"/>
          <w:szCs w:val="24"/>
        </w:rPr>
      </w:pPr>
      <w:r w:rsidRPr="00201553">
        <w:rPr>
          <w:sz w:val="24"/>
          <w:szCs w:val="24"/>
        </w:rPr>
        <w:t>Your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Responsibilities</w:t>
      </w:r>
      <w:r w:rsidRPr="00201553">
        <w:rPr>
          <w:spacing w:val="-5"/>
          <w:sz w:val="24"/>
          <w:szCs w:val="24"/>
        </w:rPr>
        <w:t xml:space="preserve"> </w:t>
      </w:r>
      <w:r w:rsidRPr="00201553">
        <w:rPr>
          <w:sz w:val="24"/>
          <w:szCs w:val="24"/>
        </w:rPr>
        <w:t>for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Confidentiality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&amp;</w:t>
      </w:r>
      <w:r w:rsidRPr="00201553">
        <w:rPr>
          <w:spacing w:val="-4"/>
          <w:sz w:val="24"/>
          <w:szCs w:val="24"/>
        </w:rPr>
        <w:t xml:space="preserve">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Health</w:t>
      </w:r>
    </w:p>
    <w:p w14:paraId="38A2B882" w14:textId="77777777" w:rsidR="00B25965" w:rsidRDefault="00B25965" w:rsidP="00B25965">
      <w:pPr>
        <w:pStyle w:val="BodyText"/>
        <w:spacing w:before="120"/>
        <w:ind w:left="460" w:right="126"/>
        <w:rPr>
          <w:b/>
          <w:sz w:val="24"/>
          <w:szCs w:val="24"/>
          <w:u w:val="single"/>
        </w:rPr>
      </w:pPr>
      <w:r w:rsidRPr="00201553">
        <w:rPr>
          <w:sz w:val="24"/>
          <w:szCs w:val="24"/>
        </w:rPr>
        <w:t>Please communicate only through devices that you know are secure as described above. If using electronic communications, it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is also your responsibility to choose a secure location to interact with technology-assisted media and to be aware that family,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friends, employers, co-workers, strangers, and hackers could either overhear your communications or have access to the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technology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that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are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interacting with.</w:t>
      </w:r>
      <w:r w:rsidRPr="00201553">
        <w:rPr>
          <w:spacing w:val="-2"/>
          <w:sz w:val="24"/>
          <w:szCs w:val="24"/>
          <w:u w:val="single"/>
        </w:rPr>
        <w:t xml:space="preserve"> </w:t>
      </w:r>
      <w:r w:rsidRPr="00201553">
        <w:rPr>
          <w:b/>
          <w:sz w:val="24"/>
          <w:szCs w:val="24"/>
          <w:u w:val="single"/>
        </w:rPr>
        <w:t>Additionally, you</w:t>
      </w:r>
      <w:r w:rsidRPr="00201553">
        <w:rPr>
          <w:b/>
          <w:spacing w:val="-4"/>
          <w:sz w:val="24"/>
          <w:szCs w:val="24"/>
          <w:u w:val="single"/>
        </w:rPr>
        <w:t xml:space="preserve"> </w:t>
      </w:r>
      <w:r w:rsidRPr="00201553">
        <w:rPr>
          <w:b/>
          <w:sz w:val="24"/>
          <w:szCs w:val="24"/>
          <w:u w:val="single"/>
        </w:rPr>
        <w:t>agree</w:t>
      </w:r>
      <w:r w:rsidRPr="00201553">
        <w:rPr>
          <w:b/>
          <w:spacing w:val="-2"/>
          <w:sz w:val="24"/>
          <w:szCs w:val="24"/>
          <w:u w:val="single"/>
        </w:rPr>
        <w:t xml:space="preserve"> </w:t>
      </w:r>
      <w:r w:rsidRPr="00201553">
        <w:rPr>
          <w:b/>
          <w:sz w:val="24"/>
          <w:szCs w:val="24"/>
          <w:u w:val="single"/>
        </w:rPr>
        <w:t>not to record</w:t>
      </w:r>
      <w:r w:rsidRPr="00201553">
        <w:rPr>
          <w:b/>
          <w:spacing w:val="-5"/>
          <w:sz w:val="24"/>
          <w:szCs w:val="24"/>
          <w:u w:val="single"/>
        </w:rPr>
        <w:t xml:space="preserve"> </w:t>
      </w:r>
      <w:r w:rsidRPr="00201553">
        <w:rPr>
          <w:b/>
          <w:sz w:val="24"/>
          <w:szCs w:val="24"/>
          <w:u w:val="single"/>
        </w:rPr>
        <w:t xml:space="preserve">any </w:t>
      </w:r>
      <w:proofErr w:type="spellStart"/>
      <w:r w:rsidRPr="00201553">
        <w:rPr>
          <w:b/>
          <w:sz w:val="24"/>
          <w:szCs w:val="24"/>
          <w:u w:val="single"/>
        </w:rPr>
        <w:t>TeleMental</w:t>
      </w:r>
      <w:proofErr w:type="spellEnd"/>
      <w:r w:rsidRPr="00201553">
        <w:rPr>
          <w:b/>
          <w:spacing w:val="-1"/>
          <w:sz w:val="24"/>
          <w:szCs w:val="24"/>
          <w:u w:val="single"/>
        </w:rPr>
        <w:t xml:space="preserve"> </w:t>
      </w:r>
      <w:r w:rsidRPr="00201553">
        <w:rPr>
          <w:b/>
          <w:sz w:val="24"/>
          <w:szCs w:val="24"/>
          <w:u w:val="single"/>
        </w:rPr>
        <w:t>Health</w:t>
      </w:r>
      <w:r w:rsidRPr="00201553">
        <w:rPr>
          <w:b/>
          <w:spacing w:val="-2"/>
          <w:sz w:val="24"/>
          <w:szCs w:val="24"/>
          <w:u w:val="single"/>
        </w:rPr>
        <w:t xml:space="preserve"> </w:t>
      </w:r>
      <w:r w:rsidRPr="00201553">
        <w:rPr>
          <w:b/>
          <w:sz w:val="24"/>
          <w:szCs w:val="24"/>
          <w:u w:val="single"/>
        </w:rPr>
        <w:t>sessions.</w:t>
      </w:r>
    </w:p>
    <w:p w14:paraId="1D4A385D" w14:textId="77777777" w:rsidR="00201553" w:rsidRPr="00201553" w:rsidRDefault="00201553" w:rsidP="00B25965">
      <w:pPr>
        <w:pStyle w:val="BodyText"/>
        <w:spacing w:before="120"/>
        <w:ind w:left="460" w:right="126"/>
        <w:rPr>
          <w:b/>
          <w:sz w:val="24"/>
          <w:szCs w:val="24"/>
        </w:rPr>
      </w:pPr>
    </w:p>
    <w:p w14:paraId="558D3442" w14:textId="77777777" w:rsidR="00B25965" w:rsidRPr="00201553" w:rsidRDefault="00B25965" w:rsidP="00B25965">
      <w:pPr>
        <w:pStyle w:val="Heading7"/>
        <w:spacing w:before="119"/>
        <w:ind w:right="958"/>
        <w:rPr>
          <w:sz w:val="24"/>
          <w:szCs w:val="24"/>
        </w:rPr>
      </w:pPr>
      <w:r w:rsidRPr="00201553">
        <w:rPr>
          <w:sz w:val="24"/>
          <w:szCs w:val="24"/>
        </w:rPr>
        <w:t>Communication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Response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Time</w:t>
      </w:r>
    </w:p>
    <w:p w14:paraId="251AAA6F" w14:textId="77777777" w:rsidR="00B25965" w:rsidRPr="00201553" w:rsidRDefault="00B25965" w:rsidP="00B25965">
      <w:pPr>
        <w:pStyle w:val="BodyText"/>
        <w:spacing w:before="121"/>
        <w:ind w:left="460" w:right="259"/>
        <w:rPr>
          <w:sz w:val="24"/>
          <w:szCs w:val="24"/>
        </w:rPr>
      </w:pPr>
      <w:r w:rsidRPr="00201553">
        <w:rPr>
          <w:sz w:val="24"/>
          <w:szCs w:val="24"/>
        </w:rPr>
        <w:t>I'm required to make sure that you're aware that I'm located in the Southeast, and we abide by Eastern Standard Time. 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practice </w:t>
      </w:r>
      <w:proofErr w:type="gramStart"/>
      <w:r w:rsidRPr="00201553">
        <w:rPr>
          <w:sz w:val="24"/>
          <w:szCs w:val="24"/>
        </w:rPr>
        <w:t>is considered to be</w:t>
      </w:r>
      <w:proofErr w:type="gramEnd"/>
      <w:r w:rsidRPr="00201553">
        <w:rPr>
          <w:sz w:val="24"/>
          <w:szCs w:val="24"/>
        </w:rPr>
        <w:t xml:space="preserve"> an outpatient facility, and we are set up to accommodate individuals who are reasonably safe and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resourceful. We do not carry beepers nor </w:t>
      </w:r>
      <w:proofErr w:type="gramStart"/>
      <w:r w:rsidRPr="00201553">
        <w:rPr>
          <w:sz w:val="24"/>
          <w:szCs w:val="24"/>
        </w:rPr>
        <w:t>are we available at all times</w:t>
      </w:r>
      <w:proofErr w:type="gramEnd"/>
      <w:r w:rsidRPr="00201553">
        <w:rPr>
          <w:sz w:val="24"/>
          <w:szCs w:val="24"/>
        </w:rPr>
        <w:t>. If at any time this does not feel like sufficient support,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please inform your clinician, and he or she can discuss additional resources or transfer your case to a clinician or clinic with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24-hour availability. We will return phone calls and emails within 24 hours during normal business hours, and we cannot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guarantee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form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response on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weekends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or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holidays.</w:t>
      </w:r>
    </w:p>
    <w:p w14:paraId="0B0931BB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7AC57865" w14:textId="77777777" w:rsidR="00B25965" w:rsidRPr="00201553" w:rsidRDefault="00B25965" w:rsidP="00B25965">
      <w:pPr>
        <w:pStyle w:val="BodyText"/>
        <w:spacing w:before="11"/>
        <w:rPr>
          <w:sz w:val="24"/>
          <w:szCs w:val="24"/>
        </w:rPr>
      </w:pPr>
    </w:p>
    <w:p w14:paraId="04A8B401" w14:textId="77777777" w:rsidR="00B25965" w:rsidRPr="00201553" w:rsidRDefault="00B25965" w:rsidP="00B25965">
      <w:pPr>
        <w:pStyle w:val="Heading7"/>
        <w:ind w:left="764"/>
        <w:rPr>
          <w:sz w:val="24"/>
          <w:szCs w:val="24"/>
        </w:rPr>
      </w:pPr>
      <w:r w:rsidRPr="00201553">
        <w:rPr>
          <w:sz w:val="24"/>
          <w:szCs w:val="24"/>
        </w:rPr>
        <w:t>Emergency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Procedures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Specific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2"/>
          <w:sz w:val="24"/>
          <w:szCs w:val="24"/>
        </w:rPr>
        <w:t xml:space="preserve">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pacing w:val="-5"/>
          <w:sz w:val="24"/>
          <w:szCs w:val="24"/>
        </w:rPr>
        <w:t xml:space="preserve"> </w:t>
      </w:r>
      <w:r w:rsidRPr="00201553">
        <w:rPr>
          <w:sz w:val="24"/>
          <w:szCs w:val="24"/>
        </w:rPr>
        <w:t>Health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Services</w:t>
      </w:r>
    </w:p>
    <w:p w14:paraId="570E40D6" w14:textId="77777777" w:rsidR="00B25965" w:rsidRPr="00201553" w:rsidRDefault="00B25965" w:rsidP="00B25965">
      <w:pPr>
        <w:pStyle w:val="BodyText"/>
        <w:spacing w:before="10"/>
        <w:rPr>
          <w:b/>
          <w:sz w:val="24"/>
          <w:szCs w:val="24"/>
        </w:rPr>
      </w:pPr>
    </w:p>
    <w:p w14:paraId="58DA2D9A" w14:textId="77777777" w:rsidR="00B25965" w:rsidRPr="00201553" w:rsidRDefault="00B25965" w:rsidP="00B25965">
      <w:pPr>
        <w:pStyle w:val="BodyText"/>
        <w:ind w:left="460" w:right="148"/>
        <w:rPr>
          <w:sz w:val="24"/>
          <w:szCs w:val="24"/>
        </w:rPr>
      </w:pPr>
      <w:r w:rsidRPr="00201553">
        <w:rPr>
          <w:sz w:val="24"/>
          <w:szCs w:val="24"/>
        </w:rPr>
        <w:t>If you are having a mental health emergency and need immediate assistance, please Call 911, go to your nearest emergency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room, or call one of the phone numbers listed in the Consent for Services form above. There are additional procedures that we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need to have in place specific to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services. These are for your safety in case of an emergency and are as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follows:</w:t>
      </w:r>
    </w:p>
    <w:p w14:paraId="4514614F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39E5F0E9" w14:textId="77777777" w:rsidR="00B25965" w:rsidRPr="00201553" w:rsidRDefault="00B25965" w:rsidP="00B2596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right="121"/>
        <w:rPr>
          <w:sz w:val="24"/>
          <w:szCs w:val="24"/>
        </w:rPr>
      </w:pPr>
      <w:r w:rsidRPr="00201553">
        <w:rPr>
          <w:sz w:val="24"/>
          <w:szCs w:val="24"/>
        </w:rPr>
        <w:t>You understand that if you are having suicidal or homicidal thoughts, experiencing psychotic symptoms, or in a crisis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that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we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cannot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solve remotely,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may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determine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that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you</w:t>
      </w:r>
      <w:r w:rsidRPr="00201553">
        <w:rPr>
          <w:spacing w:val="4"/>
          <w:sz w:val="24"/>
          <w:szCs w:val="24"/>
        </w:rPr>
        <w:t xml:space="preserve"> </w:t>
      </w:r>
      <w:r w:rsidRPr="00201553">
        <w:rPr>
          <w:sz w:val="24"/>
          <w:szCs w:val="24"/>
        </w:rPr>
        <w:t>need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a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higher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level</w:t>
      </w:r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care</w:t>
      </w:r>
      <w:r w:rsidRPr="00201553">
        <w:rPr>
          <w:spacing w:val="3"/>
          <w:sz w:val="24"/>
          <w:szCs w:val="24"/>
        </w:rPr>
        <w:t xml:space="preserve"> </w:t>
      </w:r>
      <w:r w:rsidRPr="00201553">
        <w:rPr>
          <w:sz w:val="24"/>
          <w:szCs w:val="24"/>
        </w:rPr>
        <w:t>and</w:t>
      </w:r>
      <w:r w:rsidRPr="00201553">
        <w:rPr>
          <w:spacing w:val="1"/>
          <w:sz w:val="24"/>
          <w:szCs w:val="24"/>
        </w:rPr>
        <w:t xml:space="preserve">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pacing w:val="2"/>
          <w:sz w:val="24"/>
          <w:szCs w:val="24"/>
        </w:rPr>
        <w:t xml:space="preserve"> </w:t>
      </w:r>
      <w:r w:rsidRPr="00201553">
        <w:rPr>
          <w:sz w:val="24"/>
          <w:szCs w:val="24"/>
        </w:rPr>
        <w:t>Health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services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are not appropriate.</w:t>
      </w:r>
    </w:p>
    <w:p w14:paraId="4557F2FC" w14:textId="77777777" w:rsidR="00B25965" w:rsidRPr="00201553" w:rsidRDefault="00B25965" w:rsidP="00B2596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21"/>
        <w:ind w:right="156"/>
        <w:rPr>
          <w:sz w:val="24"/>
          <w:szCs w:val="24"/>
        </w:rPr>
      </w:pPr>
      <w:r w:rsidRPr="00201553">
        <w:rPr>
          <w:sz w:val="24"/>
          <w:szCs w:val="24"/>
        </w:rPr>
        <w:t>We require an Emergency Contact Person (ECP) who we may contact on your behalf in a life-threatening emergency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only. Please include this person's name and contact information below. Either you or we will verify that your ECP is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willing and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able to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go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location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in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event 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an emergency.</w:t>
      </w:r>
    </w:p>
    <w:p w14:paraId="5A118D4E" w14:textId="77777777" w:rsidR="00B25965" w:rsidRPr="00201553" w:rsidRDefault="00B25965" w:rsidP="00B2596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18"/>
        <w:ind w:right="120"/>
        <w:rPr>
          <w:sz w:val="24"/>
          <w:szCs w:val="24"/>
        </w:rPr>
      </w:pPr>
      <w:r w:rsidRPr="00201553">
        <w:rPr>
          <w:sz w:val="24"/>
          <w:szCs w:val="24"/>
        </w:rPr>
        <w:lastRenderedPageBreak/>
        <w:t>Additionally, if either you, your ECP, or we determine necessary, the ECP agrees to take you to a hospital. 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signature at the end of this document indicates that you understand we will only contact this individual in the extreme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circumstances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stated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above.</w:t>
      </w:r>
    </w:p>
    <w:p w14:paraId="6E66C86B" w14:textId="77777777" w:rsidR="00B25965" w:rsidRPr="00201553" w:rsidRDefault="00B25965" w:rsidP="00B2596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21"/>
        <w:ind w:hanging="361"/>
        <w:rPr>
          <w:sz w:val="24"/>
          <w:szCs w:val="24"/>
        </w:rPr>
      </w:pPr>
      <w:r w:rsidRPr="00201553">
        <w:rPr>
          <w:sz w:val="24"/>
          <w:szCs w:val="24"/>
        </w:rPr>
        <w:t>You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agree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inform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clinician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address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where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you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are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at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beginning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every</w:t>
      </w:r>
      <w:r w:rsidRPr="00201553">
        <w:rPr>
          <w:spacing w:val="-3"/>
          <w:sz w:val="24"/>
          <w:szCs w:val="24"/>
        </w:rPr>
        <w:t xml:space="preserve">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Health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session.</w:t>
      </w:r>
    </w:p>
    <w:p w14:paraId="78239DF7" w14:textId="77777777" w:rsidR="00B25965" w:rsidRPr="00201553" w:rsidRDefault="00B25965" w:rsidP="00B2596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19"/>
        <w:ind w:right="124"/>
        <w:rPr>
          <w:sz w:val="24"/>
          <w:szCs w:val="24"/>
        </w:rPr>
      </w:pPr>
      <w:r w:rsidRPr="00201553">
        <w:rPr>
          <w:sz w:val="24"/>
          <w:szCs w:val="24"/>
        </w:rPr>
        <w:t>You agree to inform your clinician of the nearest mental health hospital to your primary location that you prefer to go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to in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the event 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mental health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emergency.</w:t>
      </w:r>
    </w:p>
    <w:p w14:paraId="096FF88E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279F21C0" w14:textId="77777777" w:rsidR="00B25965" w:rsidRPr="00201553" w:rsidRDefault="00B25965" w:rsidP="00B25965">
      <w:pPr>
        <w:spacing w:before="1"/>
        <w:ind w:left="1122" w:right="1138"/>
        <w:jc w:val="center"/>
        <w:rPr>
          <w:b/>
          <w:i/>
          <w:sz w:val="24"/>
          <w:szCs w:val="24"/>
        </w:rPr>
      </w:pPr>
      <w:r w:rsidRPr="00201553">
        <w:rPr>
          <w:b/>
          <w:i/>
          <w:sz w:val="24"/>
          <w:szCs w:val="24"/>
        </w:rPr>
        <w:t>(The</w:t>
      </w:r>
      <w:r w:rsidRPr="00201553">
        <w:rPr>
          <w:b/>
          <w:i/>
          <w:spacing w:val="-1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following</w:t>
      </w:r>
      <w:r w:rsidRPr="00201553">
        <w:rPr>
          <w:b/>
          <w:i/>
          <w:spacing w:val="-3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are</w:t>
      </w:r>
      <w:r w:rsidRPr="00201553">
        <w:rPr>
          <w:b/>
          <w:i/>
          <w:spacing w:val="-1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all</w:t>
      </w:r>
      <w:r w:rsidRPr="00201553">
        <w:rPr>
          <w:b/>
          <w:i/>
          <w:spacing w:val="-2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required</w:t>
      </w:r>
      <w:r w:rsidRPr="00201553">
        <w:rPr>
          <w:b/>
          <w:i/>
          <w:spacing w:val="-4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for</w:t>
      </w:r>
      <w:r w:rsidRPr="00201553">
        <w:rPr>
          <w:b/>
          <w:i/>
          <w:spacing w:val="-2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your</w:t>
      </w:r>
      <w:r w:rsidRPr="00201553">
        <w:rPr>
          <w:b/>
          <w:i/>
          <w:spacing w:val="-3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clinician</w:t>
      </w:r>
      <w:r w:rsidRPr="00201553">
        <w:rPr>
          <w:b/>
          <w:i/>
          <w:spacing w:val="-3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 xml:space="preserve">to conduct </w:t>
      </w:r>
      <w:proofErr w:type="spellStart"/>
      <w:r w:rsidRPr="00201553">
        <w:rPr>
          <w:b/>
          <w:i/>
          <w:sz w:val="24"/>
          <w:szCs w:val="24"/>
        </w:rPr>
        <w:t>TeleMental</w:t>
      </w:r>
      <w:proofErr w:type="spellEnd"/>
      <w:r w:rsidRPr="00201553">
        <w:rPr>
          <w:b/>
          <w:i/>
          <w:spacing w:val="-2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Health</w:t>
      </w:r>
      <w:r w:rsidRPr="00201553">
        <w:rPr>
          <w:b/>
          <w:i/>
          <w:spacing w:val="-4"/>
          <w:sz w:val="24"/>
          <w:szCs w:val="24"/>
        </w:rPr>
        <w:t xml:space="preserve"> </w:t>
      </w:r>
      <w:r w:rsidRPr="00201553">
        <w:rPr>
          <w:b/>
          <w:i/>
          <w:sz w:val="24"/>
          <w:szCs w:val="24"/>
        </w:rPr>
        <w:t>Services)</w:t>
      </w:r>
    </w:p>
    <w:p w14:paraId="1EDE8524" w14:textId="77777777" w:rsidR="00B25965" w:rsidRPr="00201553" w:rsidRDefault="00B25965" w:rsidP="00B25965">
      <w:pPr>
        <w:pStyle w:val="BodyText"/>
        <w:rPr>
          <w:b/>
          <w:i/>
          <w:sz w:val="24"/>
          <w:szCs w:val="24"/>
        </w:rPr>
      </w:pPr>
    </w:p>
    <w:p w14:paraId="59A66701" w14:textId="77777777" w:rsidR="00B25965" w:rsidRPr="00201553" w:rsidRDefault="00B25965" w:rsidP="00B25965">
      <w:pPr>
        <w:tabs>
          <w:tab w:val="left" w:pos="8750"/>
        </w:tabs>
        <w:ind w:left="460"/>
        <w:rPr>
          <w:sz w:val="24"/>
          <w:szCs w:val="24"/>
        </w:rPr>
      </w:pPr>
      <w:r w:rsidRPr="00201553">
        <w:rPr>
          <w:sz w:val="24"/>
          <w:szCs w:val="24"/>
        </w:rPr>
        <w:t>Emergency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Contact Person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(ECP):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ab/>
      </w:r>
    </w:p>
    <w:p w14:paraId="77033315" w14:textId="77777777" w:rsidR="00B25965" w:rsidRPr="00201553" w:rsidRDefault="00B25965" w:rsidP="00B25965">
      <w:pPr>
        <w:tabs>
          <w:tab w:val="left" w:pos="8743"/>
        </w:tabs>
        <w:spacing w:before="68"/>
        <w:ind w:left="460"/>
        <w:rPr>
          <w:sz w:val="24"/>
          <w:szCs w:val="24"/>
        </w:rPr>
      </w:pPr>
      <w:r w:rsidRPr="00201553">
        <w:rPr>
          <w:sz w:val="24"/>
          <w:szCs w:val="24"/>
        </w:rPr>
        <w:t>ECP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Phone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Number: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ab/>
      </w:r>
    </w:p>
    <w:p w14:paraId="50CB947B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2D0C033C" w14:textId="77777777" w:rsidR="00B25965" w:rsidRPr="00201553" w:rsidRDefault="00B25965" w:rsidP="00B25965">
      <w:pPr>
        <w:tabs>
          <w:tab w:val="left" w:pos="8663"/>
        </w:tabs>
        <w:spacing w:before="91"/>
        <w:ind w:left="460"/>
        <w:rPr>
          <w:sz w:val="24"/>
          <w:szCs w:val="24"/>
        </w:rPr>
      </w:pPr>
      <w:r w:rsidRPr="00201553">
        <w:rPr>
          <w:sz w:val="24"/>
          <w:szCs w:val="24"/>
        </w:rPr>
        <w:t>Name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of nearest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hospital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you: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ab/>
      </w:r>
    </w:p>
    <w:p w14:paraId="40E4D263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256805A5" w14:textId="77777777" w:rsidR="00B25965" w:rsidRPr="00201553" w:rsidRDefault="00B25965" w:rsidP="00B25965">
      <w:pPr>
        <w:tabs>
          <w:tab w:val="left" w:pos="8656"/>
        </w:tabs>
        <w:spacing w:before="91"/>
        <w:ind w:left="460"/>
        <w:rPr>
          <w:sz w:val="24"/>
          <w:szCs w:val="24"/>
        </w:rPr>
      </w:pPr>
      <w:r w:rsidRPr="00201553">
        <w:rPr>
          <w:sz w:val="24"/>
          <w:szCs w:val="24"/>
        </w:rPr>
        <w:t>Phone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number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for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nearest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hospital: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ab/>
      </w:r>
    </w:p>
    <w:p w14:paraId="22AD5114" w14:textId="77777777" w:rsidR="00B25965" w:rsidRPr="00201553" w:rsidRDefault="00B25965" w:rsidP="00B25965">
      <w:pPr>
        <w:pStyle w:val="BodyText"/>
        <w:spacing w:before="5"/>
        <w:rPr>
          <w:sz w:val="24"/>
          <w:szCs w:val="24"/>
        </w:rPr>
      </w:pPr>
    </w:p>
    <w:p w14:paraId="6E0C2057" w14:textId="77777777" w:rsidR="00B25965" w:rsidRPr="00201553" w:rsidRDefault="00B25965" w:rsidP="00B25965">
      <w:pPr>
        <w:pStyle w:val="Heading7"/>
        <w:spacing w:before="91"/>
        <w:ind w:right="961"/>
        <w:rPr>
          <w:sz w:val="24"/>
          <w:szCs w:val="24"/>
        </w:rPr>
      </w:pPr>
      <w:r w:rsidRPr="00201553">
        <w:rPr>
          <w:sz w:val="24"/>
          <w:szCs w:val="24"/>
          <w:u w:val="single"/>
        </w:rPr>
        <w:t>In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Case</w:t>
      </w:r>
      <w:r w:rsidRPr="00201553">
        <w:rPr>
          <w:spacing w:val="-2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of</w:t>
      </w:r>
      <w:r w:rsidRPr="00201553">
        <w:rPr>
          <w:spacing w:val="-2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Technology</w:t>
      </w:r>
      <w:r w:rsidRPr="00201553">
        <w:rPr>
          <w:spacing w:val="-1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Failure</w:t>
      </w:r>
    </w:p>
    <w:p w14:paraId="62418CA9" w14:textId="77777777" w:rsidR="00B25965" w:rsidRPr="00201553" w:rsidRDefault="00B25965" w:rsidP="00B25965">
      <w:pPr>
        <w:pStyle w:val="BodyText"/>
        <w:rPr>
          <w:b/>
          <w:sz w:val="24"/>
          <w:szCs w:val="24"/>
        </w:rPr>
      </w:pPr>
    </w:p>
    <w:p w14:paraId="07BE0E55" w14:textId="77777777" w:rsidR="00B25965" w:rsidRPr="00201553" w:rsidRDefault="00B25965" w:rsidP="00B25965">
      <w:pPr>
        <w:pStyle w:val="BodyText"/>
        <w:spacing w:before="91"/>
        <w:ind w:left="460" w:right="160"/>
        <w:rPr>
          <w:sz w:val="24"/>
          <w:szCs w:val="24"/>
        </w:rPr>
      </w:pPr>
      <w:r w:rsidRPr="00201553">
        <w:rPr>
          <w:sz w:val="24"/>
          <w:szCs w:val="24"/>
        </w:rPr>
        <w:t xml:space="preserve">During a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session, you and your clinician could encounter a technological failure. The most reliable backup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plan is to contact one another via telephone. Please make sure you have a phone with you, and your clinician has that phone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number.</w:t>
      </w:r>
    </w:p>
    <w:p w14:paraId="21388BAD" w14:textId="77777777" w:rsidR="00B25965" w:rsidRPr="00201553" w:rsidRDefault="00B25965" w:rsidP="00B25965">
      <w:pPr>
        <w:pStyle w:val="BodyText"/>
        <w:spacing w:before="1"/>
        <w:rPr>
          <w:sz w:val="24"/>
          <w:szCs w:val="24"/>
        </w:rPr>
      </w:pPr>
    </w:p>
    <w:p w14:paraId="1153398D" w14:textId="77777777" w:rsidR="00B25965" w:rsidRPr="00201553" w:rsidRDefault="00B25965" w:rsidP="00B25965">
      <w:pPr>
        <w:pStyle w:val="BodyText"/>
        <w:spacing w:before="1"/>
        <w:ind w:left="460" w:right="404"/>
        <w:rPr>
          <w:sz w:val="24"/>
          <w:szCs w:val="24"/>
        </w:rPr>
      </w:pPr>
      <w:r w:rsidRPr="00201553">
        <w:rPr>
          <w:sz w:val="24"/>
          <w:szCs w:val="24"/>
        </w:rPr>
        <w:t>If you and your clinician get disconnected from a video conferencing or chat session, end and restart the session. If you are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unable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reconnect within ten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minutes,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please call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clinician.</w:t>
      </w:r>
    </w:p>
    <w:p w14:paraId="40D3978F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106A31C7" w14:textId="77777777" w:rsidR="00B25965" w:rsidRPr="00201553" w:rsidRDefault="00B25965" w:rsidP="00B25965">
      <w:pPr>
        <w:pStyle w:val="BodyText"/>
        <w:ind w:left="460" w:right="449"/>
        <w:rPr>
          <w:sz w:val="24"/>
          <w:szCs w:val="24"/>
        </w:rPr>
      </w:pPr>
      <w:r w:rsidRPr="00201553">
        <w:rPr>
          <w:sz w:val="24"/>
          <w:szCs w:val="24"/>
        </w:rPr>
        <w:t>If you and your clinician are on a phone session and you get disconnected, please call your clinician back or contact her or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him to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schedule another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session.</w:t>
      </w:r>
    </w:p>
    <w:p w14:paraId="55045730" w14:textId="77777777" w:rsidR="00B25965" w:rsidRPr="00201553" w:rsidRDefault="00B25965" w:rsidP="00B25965">
      <w:pPr>
        <w:pStyle w:val="BodyText"/>
        <w:spacing w:before="11"/>
        <w:rPr>
          <w:sz w:val="24"/>
          <w:szCs w:val="24"/>
        </w:rPr>
      </w:pPr>
    </w:p>
    <w:p w14:paraId="2291B99C" w14:textId="77777777" w:rsidR="00B25965" w:rsidRPr="00201553" w:rsidRDefault="00B25965" w:rsidP="00B25965">
      <w:pPr>
        <w:pStyle w:val="BodyText"/>
        <w:ind w:left="460"/>
        <w:rPr>
          <w:sz w:val="24"/>
          <w:szCs w:val="24"/>
        </w:rPr>
      </w:pPr>
      <w:r w:rsidRPr="00201553">
        <w:rPr>
          <w:sz w:val="24"/>
          <w:szCs w:val="24"/>
        </w:rPr>
        <w:t>If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issue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is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due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your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clinician's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phone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service,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and</w:t>
      </w:r>
      <w:r w:rsidRPr="00201553">
        <w:rPr>
          <w:spacing w:val="-3"/>
          <w:sz w:val="24"/>
          <w:szCs w:val="24"/>
        </w:rPr>
        <w:t xml:space="preserve"> </w:t>
      </w:r>
      <w:r w:rsidRPr="00201553">
        <w:rPr>
          <w:sz w:val="24"/>
          <w:szCs w:val="24"/>
        </w:rPr>
        <w:t>the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two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you are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not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able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to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reconnect,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she/he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will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not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charge</w:t>
      </w:r>
      <w:r w:rsidRPr="00201553">
        <w:rPr>
          <w:spacing w:val="-4"/>
          <w:sz w:val="24"/>
          <w:szCs w:val="24"/>
        </w:rPr>
        <w:t xml:space="preserve"> </w:t>
      </w:r>
      <w:r w:rsidRPr="00201553">
        <w:rPr>
          <w:sz w:val="24"/>
          <w:szCs w:val="24"/>
        </w:rPr>
        <w:t>you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for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that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session.</w:t>
      </w:r>
    </w:p>
    <w:p w14:paraId="4B8A6219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16E23D6A" w14:textId="77777777" w:rsidR="00B25965" w:rsidRPr="00201553" w:rsidRDefault="00B25965" w:rsidP="00B25965">
      <w:pPr>
        <w:pStyle w:val="Heading7"/>
        <w:ind w:left="761"/>
        <w:rPr>
          <w:sz w:val="24"/>
          <w:szCs w:val="24"/>
        </w:rPr>
      </w:pPr>
      <w:r w:rsidRPr="00201553">
        <w:rPr>
          <w:sz w:val="24"/>
          <w:szCs w:val="24"/>
          <w:u w:val="single"/>
        </w:rPr>
        <w:t>Limitations</w:t>
      </w:r>
      <w:r w:rsidRPr="00201553">
        <w:rPr>
          <w:spacing w:val="-5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of</w:t>
      </w:r>
      <w:r w:rsidRPr="00201553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201553">
        <w:rPr>
          <w:sz w:val="24"/>
          <w:szCs w:val="24"/>
          <w:u w:val="single"/>
        </w:rPr>
        <w:t>TeleMental</w:t>
      </w:r>
      <w:proofErr w:type="spellEnd"/>
      <w:r w:rsidRPr="00201553">
        <w:rPr>
          <w:spacing w:val="-4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Health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Therapy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Services</w:t>
      </w:r>
    </w:p>
    <w:p w14:paraId="005AC74E" w14:textId="77777777" w:rsidR="00B25965" w:rsidRPr="00201553" w:rsidRDefault="00B25965" w:rsidP="00B25965">
      <w:pPr>
        <w:pStyle w:val="BodyText"/>
        <w:spacing w:before="2"/>
        <w:rPr>
          <w:b/>
          <w:sz w:val="24"/>
          <w:szCs w:val="24"/>
        </w:rPr>
      </w:pPr>
    </w:p>
    <w:p w14:paraId="359CACDD" w14:textId="77777777" w:rsidR="00B25965" w:rsidRPr="00201553" w:rsidRDefault="00B25965" w:rsidP="00B25965">
      <w:pPr>
        <w:pStyle w:val="BodyText"/>
        <w:spacing w:before="91"/>
        <w:ind w:left="460" w:right="143"/>
        <w:rPr>
          <w:sz w:val="24"/>
          <w:szCs w:val="24"/>
        </w:rPr>
      </w:pP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services should not be viewed as a complete substitute for therapy conducted in our office, unless there are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extreme circumstances that prevent you from attending therapy in person. It is an alternative form of therapy or adjunct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therapy, and it involves limitations. Primarily, there is a risk of misunderstanding one another when communication lacks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visual or auditory cues. For example, if video quality is lacking for some reason, your clinician might not see a tear in your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eye. Or, if audio quality is lacking, he or she might not hear the crack in your voice that he or she could have easily picked up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if you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were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in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our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office.</w:t>
      </w:r>
    </w:p>
    <w:p w14:paraId="56A07699" w14:textId="77777777" w:rsidR="00B25965" w:rsidRPr="00201553" w:rsidRDefault="00B25965" w:rsidP="00B25965">
      <w:pPr>
        <w:pStyle w:val="BodyText"/>
        <w:spacing w:before="10"/>
        <w:rPr>
          <w:sz w:val="24"/>
          <w:szCs w:val="24"/>
        </w:rPr>
      </w:pPr>
    </w:p>
    <w:p w14:paraId="64F2AB6A" w14:textId="77777777" w:rsidR="00B25965" w:rsidRPr="00201553" w:rsidRDefault="00B25965" w:rsidP="00B25965">
      <w:pPr>
        <w:pStyle w:val="BodyText"/>
        <w:ind w:left="460" w:right="454"/>
        <w:rPr>
          <w:sz w:val="24"/>
          <w:szCs w:val="24"/>
        </w:rPr>
      </w:pPr>
      <w:r w:rsidRPr="00201553">
        <w:rPr>
          <w:sz w:val="24"/>
          <w:szCs w:val="24"/>
        </w:rPr>
        <w:t>There may also be a disruption to the service (e.g., phone cuts off or video drops). This can be frustrating and interrupt the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>normal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flow of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personal interaction.</w:t>
      </w:r>
    </w:p>
    <w:p w14:paraId="4CA6E78F" w14:textId="77777777" w:rsidR="00B25965" w:rsidRPr="00201553" w:rsidRDefault="00B25965" w:rsidP="00B25965">
      <w:pPr>
        <w:pStyle w:val="BodyText"/>
        <w:spacing w:before="2"/>
        <w:rPr>
          <w:sz w:val="24"/>
          <w:szCs w:val="24"/>
        </w:rPr>
      </w:pPr>
    </w:p>
    <w:p w14:paraId="3A0E41ED" w14:textId="77777777" w:rsidR="00B25965" w:rsidRDefault="00B25965" w:rsidP="00B25965">
      <w:pPr>
        <w:pStyle w:val="BodyText"/>
        <w:ind w:left="460" w:right="330"/>
        <w:rPr>
          <w:sz w:val="24"/>
          <w:szCs w:val="24"/>
        </w:rPr>
      </w:pPr>
      <w:r w:rsidRPr="00201553">
        <w:rPr>
          <w:sz w:val="24"/>
          <w:szCs w:val="24"/>
        </w:rPr>
        <w:t xml:space="preserve">Please know that we have the utmost respect and positive regard for you and your wellbeing. We </w:t>
      </w:r>
      <w:r w:rsidRPr="00201553">
        <w:rPr>
          <w:sz w:val="24"/>
          <w:szCs w:val="24"/>
        </w:rPr>
        <w:lastRenderedPageBreak/>
        <w:t>would never do or say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anything intentionally to hurt you in any way, and we strongly encourage you to let your clinician know if something she or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he has done or said upset you. We invite you to </w:t>
      </w:r>
      <w:proofErr w:type="gramStart"/>
      <w:r w:rsidRPr="00201553">
        <w:rPr>
          <w:sz w:val="24"/>
          <w:szCs w:val="24"/>
        </w:rPr>
        <w:t>keep the communication with your clinician open at all times</w:t>
      </w:r>
      <w:proofErr w:type="gramEnd"/>
      <w:r w:rsidRPr="00201553">
        <w:rPr>
          <w:sz w:val="24"/>
          <w:szCs w:val="24"/>
        </w:rPr>
        <w:t xml:space="preserve"> to reduce any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possible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harm.</w:t>
      </w:r>
    </w:p>
    <w:p w14:paraId="18841596" w14:textId="77777777" w:rsidR="00201553" w:rsidRPr="00201553" w:rsidRDefault="00201553" w:rsidP="00B25965">
      <w:pPr>
        <w:pStyle w:val="BodyText"/>
        <w:ind w:left="460" w:right="330"/>
        <w:rPr>
          <w:sz w:val="24"/>
          <w:szCs w:val="24"/>
        </w:rPr>
      </w:pPr>
    </w:p>
    <w:p w14:paraId="5003E6EE" w14:textId="77777777" w:rsidR="00B25965" w:rsidRPr="00201553" w:rsidRDefault="00B25965" w:rsidP="00B25965">
      <w:pPr>
        <w:pStyle w:val="Heading7"/>
        <w:spacing w:line="229" w:lineRule="exact"/>
        <w:ind w:right="956"/>
        <w:rPr>
          <w:sz w:val="24"/>
          <w:szCs w:val="24"/>
        </w:rPr>
      </w:pPr>
      <w:r w:rsidRPr="00201553">
        <w:rPr>
          <w:sz w:val="24"/>
          <w:szCs w:val="24"/>
          <w:u w:val="single"/>
        </w:rPr>
        <w:t>Face-to</w:t>
      </w:r>
      <w:r w:rsidRPr="00201553">
        <w:rPr>
          <w:spacing w:val="-4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Face</w:t>
      </w:r>
      <w:r w:rsidRPr="00201553">
        <w:rPr>
          <w:spacing w:val="-3"/>
          <w:sz w:val="24"/>
          <w:szCs w:val="24"/>
          <w:u w:val="single"/>
        </w:rPr>
        <w:t xml:space="preserve"> </w:t>
      </w:r>
      <w:r w:rsidRPr="00201553">
        <w:rPr>
          <w:sz w:val="24"/>
          <w:szCs w:val="24"/>
          <w:u w:val="single"/>
        </w:rPr>
        <w:t>Requirement</w:t>
      </w:r>
    </w:p>
    <w:p w14:paraId="40BF1D64" w14:textId="77777777" w:rsidR="00B25965" w:rsidRPr="00201553" w:rsidRDefault="00B25965" w:rsidP="00B25965">
      <w:pPr>
        <w:pStyle w:val="BodyText"/>
        <w:spacing w:before="2"/>
        <w:rPr>
          <w:b/>
          <w:sz w:val="24"/>
          <w:szCs w:val="24"/>
        </w:rPr>
      </w:pPr>
    </w:p>
    <w:p w14:paraId="7ED75280" w14:textId="77777777" w:rsidR="00B25965" w:rsidRPr="00201553" w:rsidRDefault="00B25965" w:rsidP="00B25965">
      <w:pPr>
        <w:spacing w:before="91"/>
        <w:ind w:left="460" w:right="320"/>
        <w:rPr>
          <w:sz w:val="24"/>
          <w:szCs w:val="24"/>
        </w:rPr>
      </w:pPr>
      <w:r w:rsidRPr="00201553">
        <w:rPr>
          <w:sz w:val="24"/>
          <w:szCs w:val="24"/>
        </w:rPr>
        <w:t xml:space="preserve">If you and your clinician agree that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services are the </w:t>
      </w:r>
      <w:r w:rsidRPr="00201553">
        <w:rPr>
          <w:b/>
          <w:sz w:val="24"/>
          <w:szCs w:val="24"/>
        </w:rPr>
        <w:t xml:space="preserve">primary </w:t>
      </w:r>
      <w:r w:rsidRPr="00201553">
        <w:rPr>
          <w:sz w:val="24"/>
          <w:szCs w:val="24"/>
        </w:rPr>
        <w:t xml:space="preserve">way that you and your </w:t>
      </w:r>
      <w:proofErr w:type="gramStart"/>
      <w:r w:rsidRPr="00201553">
        <w:rPr>
          <w:sz w:val="24"/>
          <w:szCs w:val="24"/>
        </w:rPr>
        <w:t>clinician</w:t>
      </w:r>
      <w:proofErr w:type="gramEnd"/>
      <w:r w:rsidRPr="00201553">
        <w:rPr>
          <w:sz w:val="24"/>
          <w:szCs w:val="24"/>
        </w:rPr>
        <w:t xml:space="preserve"> choose to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conduct sessions, </w:t>
      </w:r>
      <w:r w:rsidRPr="00201553">
        <w:rPr>
          <w:b/>
          <w:sz w:val="24"/>
          <w:szCs w:val="24"/>
        </w:rPr>
        <w:t>we require one face-to-face meeting at the onset of treatment</w:t>
      </w:r>
      <w:r w:rsidRPr="00201553">
        <w:rPr>
          <w:sz w:val="24"/>
          <w:szCs w:val="24"/>
        </w:rPr>
        <w:t xml:space="preserve">. </w:t>
      </w:r>
      <w:r w:rsidRPr="00201553">
        <w:rPr>
          <w:b/>
          <w:sz w:val="24"/>
          <w:szCs w:val="24"/>
        </w:rPr>
        <w:t>We prefer this initial meeting to take</w:t>
      </w:r>
      <w:r w:rsidRPr="00201553">
        <w:rPr>
          <w:b/>
          <w:spacing w:val="1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 xml:space="preserve">place in our office. </w:t>
      </w:r>
      <w:r w:rsidRPr="00201553">
        <w:rPr>
          <w:sz w:val="24"/>
          <w:szCs w:val="24"/>
        </w:rPr>
        <w:t>If that is not possible, we can utilize video conferencing as described above. During this initial session,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your clinician will require you to show a valid picture ID and another form of identity verification such a credit card in your</w:t>
      </w:r>
      <w:r w:rsidRPr="00201553">
        <w:rPr>
          <w:spacing w:val="-47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name. </w:t>
      </w:r>
      <w:r w:rsidRPr="00201553">
        <w:rPr>
          <w:b/>
          <w:sz w:val="24"/>
          <w:szCs w:val="24"/>
        </w:rPr>
        <w:t>At this time, you will also choose a password, phrase, or number which you will use to identify yourself in all</w:t>
      </w:r>
      <w:r w:rsidRPr="00201553">
        <w:rPr>
          <w:b/>
          <w:spacing w:val="1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future</w:t>
      </w:r>
      <w:r w:rsidRPr="00201553">
        <w:rPr>
          <w:b/>
          <w:spacing w:val="-1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sessions.</w:t>
      </w:r>
      <w:r w:rsidRPr="00201553">
        <w:rPr>
          <w:b/>
          <w:spacing w:val="1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This</w:t>
      </w:r>
      <w:r w:rsidRPr="00201553">
        <w:rPr>
          <w:b/>
          <w:spacing w:val="-2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procedure prevents</w:t>
      </w:r>
      <w:r w:rsidRPr="00201553">
        <w:rPr>
          <w:b/>
          <w:spacing w:val="-2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another person</w:t>
      </w:r>
      <w:r w:rsidRPr="00201553">
        <w:rPr>
          <w:b/>
          <w:spacing w:val="1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from</w:t>
      </w:r>
      <w:r w:rsidRPr="00201553">
        <w:rPr>
          <w:b/>
          <w:spacing w:val="2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posing</w:t>
      </w:r>
      <w:r w:rsidRPr="00201553">
        <w:rPr>
          <w:b/>
          <w:spacing w:val="1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as</w:t>
      </w:r>
      <w:r w:rsidRPr="00201553">
        <w:rPr>
          <w:b/>
          <w:spacing w:val="-2"/>
          <w:sz w:val="24"/>
          <w:szCs w:val="24"/>
        </w:rPr>
        <w:t xml:space="preserve"> </w:t>
      </w:r>
      <w:r w:rsidRPr="00201553">
        <w:rPr>
          <w:b/>
          <w:sz w:val="24"/>
          <w:szCs w:val="24"/>
        </w:rPr>
        <w:t>you</w:t>
      </w:r>
      <w:r w:rsidRPr="00201553">
        <w:rPr>
          <w:sz w:val="24"/>
          <w:szCs w:val="24"/>
        </w:rPr>
        <w:t>.</w:t>
      </w:r>
    </w:p>
    <w:p w14:paraId="2584FC27" w14:textId="77777777" w:rsidR="00B25965" w:rsidRPr="00201553" w:rsidRDefault="00B25965" w:rsidP="00B25965">
      <w:pPr>
        <w:pStyle w:val="BodyText"/>
        <w:rPr>
          <w:sz w:val="24"/>
          <w:szCs w:val="24"/>
        </w:rPr>
      </w:pPr>
    </w:p>
    <w:p w14:paraId="79CA1D2F" w14:textId="77777777" w:rsidR="00B25965" w:rsidRPr="00201553" w:rsidRDefault="00B25965" w:rsidP="00B25965">
      <w:pPr>
        <w:pStyle w:val="BodyText"/>
        <w:spacing w:before="1"/>
        <w:ind w:left="460" w:right="237"/>
        <w:rPr>
          <w:sz w:val="24"/>
          <w:szCs w:val="24"/>
        </w:rPr>
      </w:pPr>
      <w:r w:rsidRPr="00201553">
        <w:rPr>
          <w:sz w:val="24"/>
          <w:szCs w:val="24"/>
        </w:rPr>
        <w:t xml:space="preserve">In summary, technology is constantly changing, and there are implications to </w:t>
      </w:r>
      <w:proofErr w:type="gramStart"/>
      <w:r w:rsidRPr="00201553">
        <w:rPr>
          <w:sz w:val="24"/>
          <w:szCs w:val="24"/>
        </w:rPr>
        <w:t>all of</w:t>
      </w:r>
      <w:proofErr w:type="gramEnd"/>
      <w:r w:rsidRPr="00201553">
        <w:rPr>
          <w:sz w:val="24"/>
          <w:szCs w:val="24"/>
        </w:rPr>
        <w:t xml:space="preserve"> the above that we may not realize at this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time. Feel free to ask questions, and please know that we are open to any feelings or thoughts you have about these and other</w:t>
      </w:r>
      <w:r w:rsidRPr="00201553">
        <w:rPr>
          <w:spacing w:val="-48"/>
          <w:sz w:val="24"/>
          <w:szCs w:val="24"/>
        </w:rPr>
        <w:t xml:space="preserve"> </w:t>
      </w:r>
      <w:r w:rsidRPr="00201553">
        <w:rPr>
          <w:sz w:val="24"/>
          <w:szCs w:val="24"/>
        </w:rPr>
        <w:t>modalities</w:t>
      </w:r>
      <w:r w:rsidRPr="00201553">
        <w:rPr>
          <w:spacing w:val="-2"/>
          <w:sz w:val="24"/>
          <w:szCs w:val="24"/>
        </w:rPr>
        <w:t xml:space="preserve"> </w:t>
      </w:r>
      <w:r w:rsidRPr="00201553">
        <w:rPr>
          <w:sz w:val="24"/>
          <w:szCs w:val="24"/>
        </w:rPr>
        <w:t>of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communication</w:t>
      </w:r>
      <w:r w:rsidRPr="00201553">
        <w:rPr>
          <w:spacing w:val="-1"/>
          <w:sz w:val="24"/>
          <w:szCs w:val="24"/>
        </w:rPr>
        <w:t xml:space="preserve"> </w:t>
      </w:r>
      <w:r w:rsidRPr="00201553">
        <w:rPr>
          <w:sz w:val="24"/>
          <w:szCs w:val="24"/>
        </w:rPr>
        <w:t>and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treatment.</w:t>
      </w:r>
    </w:p>
    <w:p w14:paraId="59CE9D0B" w14:textId="77777777" w:rsidR="00B25965" w:rsidRPr="00201553" w:rsidRDefault="00B25965" w:rsidP="00B25965">
      <w:pPr>
        <w:pStyle w:val="BodyText"/>
        <w:spacing w:before="11"/>
        <w:rPr>
          <w:sz w:val="24"/>
          <w:szCs w:val="24"/>
        </w:rPr>
      </w:pPr>
    </w:p>
    <w:p w14:paraId="666B8A55" w14:textId="77777777" w:rsidR="00B25965" w:rsidRPr="00201553" w:rsidRDefault="00B25965" w:rsidP="00B25965">
      <w:pPr>
        <w:pStyle w:val="BodyText"/>
        <w:ind w:left="460" w:right="320"/>
        <w:rPr>
          <w:sz w:val="24"/>
          <w:szCs w:val="24"/>
        </w:rPr>
      </w:pPr>
      <w:r w:rsidRPr="00201553">
        <w:rPr>
          <w:sz w:val="24"/>
          <w:szCs w:val="24"/>
        </w:rPr>
        <w:t>Please provide your name, date, and sign your name below indicating that you have read and understand the contents of this</w:t>
      </w:r>
      <w:r w:rsidRPr="00201553">
        <w:rPr>
          <w:spacing w:val="-48"/>
          <w:sz w:val="24"/>
          <w:szCs w:val="24"/>
        </w:rPr>
        <w:t xml:space="preserve"> </w:t>
      </w:r>
      <w:r w:rsidRPr="00201553">
        <w:rPr>
          <w:sz w:val="24"/>
          <w:szCs w:val="24"/>
        </w:rPr>
        <w:t xml:space="preserve">form, you agree to these policies, and you are authorizing us to utilize the </w:t>
      </w:r>
      <w:proofErr w:type="spellStart"/>
      <w:r w:rsidRPr="00201553">
        <w:rPr>
          <w:sz w:val="24"/>
          <w:szCs w:val="24"/>
        </w:rPr>
        <w:t>TeleMental</w:t>
      </w:r>
      <w:proofErr w:type="spellEnd"/>
      <w:r w:rsidRPr="00201553">
        <w:rPr>
          <w:sz w:val="24"/>
          <w:szCs w:val="24"/>
        </w:rPr>
        <w:t xml:space="preserve"> Health methods and technology</w:t>
      </w:r>
      <w:r w:rsidRPr="00201553">
        <w:rPr>
          <w:spacing w:val="1"/>
          <w:sz w:val="24"/>
          <w:szCs w:val="24"/>
        </w:rPr>
        <w:t xml:space="preserve"> </w:t>
      </w:r>
      <w:r w:rsidRPr="00201553">
        <w:rPr>
          <w:sz w:val="24"/>
          <w:szCs w:val="24"/>
        </w:rPr>
        <w:t>discussed.</w:t>
      </w:r>
    </w:p>
    <w:p w14:paraId="1079A25F" w14:textId="77777777" w:rsidR="00E36B0D" w:rsidRPr="00201553" w:rsidRDefault="00E36B0D">
      <w:pPr>
        <w:rPr>
          <w:sz w:val="24"/>
          <w:szCs w:val="24"/>
        </w:rPr>
      </w:pPr>
    </w:p>
    <w:sectPr w:rsidR="00E36B0D" w:rsidRPr="00201553">
      <w:headerReference w:type="default" r:id="rId8"/>
      <w:pgSz w:w="12240" w:h="15840"/>
      <w:pgMar w:top="960" w:right="740" w:bottom="960" w:left="7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375A" w14:textId="77777777" w:rsidR="00B25965" w:rsidRDefault="00B25965" w:rsidP="00B25965">
      <w:r>
        <w:separator/>
      </w:r>
    </w:p>
  </w:endnote>
  <w:endnote w:type="continuationSeparator" w:id="0">
    <w:p w14:paraId="52F025E5" w14:textId="77777777" w:rsidR="00B25965" w:rsidRDefault="00B25965" w:rsidP="00B2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E415" w14:textId="77777777" w:rsidR="00B25965" w:rsidRDefault="00B25965" w:rsidP="00B25965">
      <w:r>
        <w:separator/>
      </w:r>
    </w:p>
  </w:footnote>
  <w:footnote w:type="continuationSeparator" w:id="0">
    <w:p w14:paraId="3A65E6B2" w14:textId="77777777" w:rsidR="00B25965" w:rsidRDefault="00B25965" w:rsidP="00B2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86D" w14:textId="77777777" w:rsidR="00B25965" w:rsidRDefault="00B25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3B6"/>
    <w:multiLevelType w:val="hybridMultilevel"/>
    <w:tmpl w:val="A20E76EE"/>
    <w:lvl w:ilvl="0" w:tplc="EEDE78AC">
      <w:numFmt w:val="bullet"/>
      <w:lvlText w:val="□"/>
      <w:lvlJc w:val="left"/>
      <w:pPr>
        <w:ind w:left="451" w:hanging="35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B91C00F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ED80D482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F50A0D4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CD4A49E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6DC8253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730ABCB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A667E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B7F8207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num w:numId="1" w16cid:durableId="118528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65"/>
    <w:rsid w:val="00201553"/>
    <w:rsid w:val="00B25965"/>
    <w:rsid w:val="00B33208"/>
    <w:rsid w:val="00E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E4D780D"/>
  <w15:chartTrackingRefBased/>
  <w15:docId w15:val="{D7D3FA50-CB9B-470B-9788-9803FC5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B25965"/>
    <w:pPr>
      <w:ind w:left="372"/>
      <w:outlineLvl w:val="2"/>
    </w:pPr>
    <w:rPr>
      <w:b/>
      <w:bCs/>
      <w:i/>
      <w:iCs/>
      <w:sz w:val="32"/>
      <w:szCs w:val="32"/>
      <w:u w:val="single" w:color="000000"/>
    </w:rPr>
  </w:style>
  <w:style w:type="paragraph" w:styleId="Heading7">
    <w:name w:val="heading 7"/>
    <w:basedOn w:val="Normal"/>
    <w:link w:val="Heading7Char"/>
    <w:uiPriority w:val="1"/>
    <w:qFormat/>
    <w:rsid w:val="00B25965"/>
    <w:pPr>
      <w:ind w:left="1299" w:right="1138"/>
      <w:jc w:val="center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5965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Heading7Char">
    <w:name w:val="Heading 7 Char"/>
    <w:basedOn w:val="DefaultParagraphFont"/>
    <w:link w:val="Heading7"/>
    <w:uiPriority w:val="1"/>
    <w:rsid w:val="00B259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2596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596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25965"/>
    <w:pPr>
      <w:ind w:left="821" w:hanging="361"/>
    </w:pPr>
  </w:style>
  <w:style w:type="paragraph" w:styleId="Header">
    <w:name w:val="header"/>
    <w:basedOn w:val="Normal"/>
    <w:link w:val="HeaderChar"/>
    <w:unhideWhenUsed/>
    <w:rsid w:val="00B2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9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5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9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2587</Words>
  <Characters>14748</Characters>
  <Application>Microsoft Office Word</Application>
  <DocSecurity>0</DocSecurity>
  <Lines>122</Lines>
  <Paragraphs>34</Paragraphs>
  <ScaleCrop>false</ScaleCrop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Carl-Philippe Pierre-Paul</dc:creator>
  <cp:keywords/>
  <dc:description/>
  <cp:lastModifiedBy>Carl-Philippe Pierre-Paul</cp:lastModifiedBy>
  <cp:revision>2</cp:revision>
  <dcterms:created xsi:type="dcterms:W3CDTF">2022-09-28T06:54:00Z</dcterms:created>
  <dcterms:modified xsi:type="dcterms:W3CDTF">2022-09-28T06:58:00Z</dcterms:modified>
</cp:coreProperties>
</file>